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36D8F250" w:rsidR="00EA4EE4" w:rsidRPr="00212B1A" w:rsidRDefault="007F30C0"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synthetisch leven maakt tempo</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858DBB6"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E628C7E" w:rsidR="007616D3" w:rsidRPr="006E0EA3" w:rsidRDefault="00DD136C"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7616D3">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1FBE5A4" w:rsidR="00026892" w:rsidRPr="00C2551D" w:rsidRDefault="00A83790" w:rsidP="00E74AB7">
            <w:pPr>
              <w:spacing w:after="0" w:line="240" w:lineRule="auto"/>
              <w:jc w:val="both"/>
              <w:rPr>
                <w:rFonts w:ascii="Arial" w:eastAsia="Calibri" w:hAnsi="Arial" w:cs="Arial"/>
                <w:sz w:val="20"/>
                <w:szCs w:val="20"/>
              </w:rPr>
            </w:pPr>
            <w:r>
              <w:rPr>
                <w:rFonts w:ascii="Arial" w:eastAsia="Calibri" w:hAnsi="Arial" w:cs="Arial"/>
                <w:sz w:val="20"/>
                <w:szCs w:val="20"/>
              </w:rPr>
              <w:t>Chemie va</w:t>
            </w:r>
            <w:r w:rsidR="002B365F">
              <w:rPr>
                <w:rFonts w:ascii="Arial" w:eastAsia="Calibri" w:hAnsi="Arial" w:cs="Arial"/>
                <w:sz w:val="20"/>
                <w:szCs w:val="20"/>
              </w:rPr>
              <w:t>n</w:t>
            </w:r>
            <w:r>
              <w:rPr>
                <w:rFonts w:ascii="Arial" w:eastAsia="Calibri" w:hAnsi="Arial" w:cs="Arial"/>
                <w:sz w:val="20"/>
                <w:szCs w:val="20"/>
              </w:rPr>
              <w:t xml:space="preserve"> het leven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53F1186" w:rsidR="00C2551D" w:rsidRPr="00C2551D" w:rsidRDefault="00A83790" w:rsidP="00B76EC1">
            <w:pPr>
              <w:spacing w:after="0" w:line="240" w:lineRule="auto"/>
              <w:jc w:val="both"/>
              <w:rPr>
                <w:rFonts w:ascii="Arial" w:eastAsia="Calibri" w:hAnsi="Arial" w:cs="Arial"/>
                <w:sz w:val="20"/>
                <w:szCs w:val="20"/>
              </w:rPr>
            </w:pPr>
            <w:r>
              <w:rPr>
                <w:rFonts w:ascii="Arial" w:eastAsia="Calibri" w:hAnsi="Arial" w:cs="Arial"/>
                <w:sz w:val="20"/>
                <w:szCs w:val="20"/>
              </w:rPr>
              <w:t>Structuur van eiwitten</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21E0136" w:rsidR="00C2551D" w:rsidRPr="0045301B" w:rsidRDefault="00A83790" w:rsidP="00F55D99">
            <w:pPr>
              <w:spacing w:after="0" w:line="240" w:lineRule="auto"/>
              <w:rPr>
                <w:rFonts w:ascii="Arial" w:eastAsia="Calibri" w:hAnsi="Arial" w:cs="Arial"/>
                <w:sz w:val="20"/>
                <w:szCs w:val="20"/>
              </w:rPr>
            </w:pPr>
            <w:r>
              <w:rPr>
                <w:rFonts w:ascii="Arial" w:eastAsia="Calibri" w:hAnsi="Arial" w:cs="Arial"/>
                <w:sz w:val="20"/>
                <w:szCs w:val="20"/>
              </w:rPr>
              <w:t xml:space="preserve">Lysine, zwavelbruggen, metabolisme, </w:t>
            </w:r>
            <w:r w:rsidR="00C7724B">
              <w:rPr>
                <w:rFonts w:ascii="Arial" w:eastAsia="Calibri" w:hAnsi="Arial" w:cs="Arial"/>
                <w:sz w:val="20"/>
                <w:szCs w:val="20"/>
              </w:rPr>
              <w:t xml:space="preserve">synthetisch leven, </w:t>
            </w:r>
            <w:proofErr w:type="spellStart"/>
            <w:r w:rsidR="00C7724B">
              <w:rPr>
                <w:rFonts w:ascii="Arial" w:eastAsia="Calibri" w:hAnsi="Arial" w:cs="Arial"/>
                <w:sz w:val="20"/>
                <w:szCs w:val="20"/>
              </w:rPr>
              <w:t>zwi</w:t>
            </w:r>
            <w:r w:rsidR="002B365F">
              <w:rPr>
                <w:rFonts w:ascii="Arial" w:eastAsia="Calibri" w:hAnsi="Arial" w:cs="Arial"/>
                <w:sz w:val="20"/>
                <w:szCs w:val="20"/>
              </w:rPr>
              <w:t>t</w:t>
            </w:r>
            <w:r w:rsidR="00C7724B">
              <w:rPr>
                <w:rFonts w:ascii="Arial" w:eastAsia="Calibri" w:hAnsi="Arial" w:cs="Arial"/>
                <w:sz w:val="20"/>
                <w:szCs w:val="20"/>
              </w:rPr>
              <w:t>terion</w:t>
            </w:r>
            <w:proofErr w:type="spellEnd"/>
            <w:r w:rsidR="00C7724B">
              <w:rPr>
                <w:rFonts w:ascii="Arial" w:eastAsia="Calibri" w:hAnsi="Arial" w:cs="Arial"/>
                <w:sz w:val="20"/>
                <w:szCs w:val="20"/>
              </w:rPr>
              <w:t>, zuurbase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4A307CB3" w:rsidR="00167275" w:rsidRPr="00082930" w:rsidRDefault="00C7724B"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C2W, 29 juni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8E78F0B" w14:textId="5A160503" w:rsidR="00663287" w:rsidRDefault="007F30C0" w:rsidP="0066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40"/>
                <w:szCs w:val="40"/>
                <w:lang w:eastAsia="nl-NL"/>
              </w:rPr>
            </w:pPr>
            <w:bookmarkStart w:id="0" w:name="_Hlk518980186"/>
            <w:r>
              <w:rPr>
                <w:rFonts w:ascii="Times New Roman" w:eastAsia="Times New Roman" w:hAnsi="Times New Roman" w:cs="Times New Roman"/>
                <w:b/>
                <w:bCs/>
                <w:sz w:val="40"/>
                <w:szCs w:val="40"/>
                <w:lang w:eastAsia="nl-NL"/>
              </w:rPr>
              <w:t>Synthetisch leven maakt tempo</w:t>
            </w:r>
          </w:p>
          <w:p w14:paraId="766779F3" w14:textId="1704D632" w:rsidR="00663287" w:rsidRDefault="00663287" w:rsidP="0066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2F9A0033" w14:textId="4298773F" w:rsidR="007F30C0" w:rsidRPr="00663287" w:rsidRDefault="007F30C0" w:rsidP="0066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7F30C0">
              <w:rPr>
                <w:rFonts w:ascii="Times New Roman" w:eastAsia="Times New Roman" w:hAnsi="Times New Roman" w:cs="Times New Roman"/>
                <w:noProof/>
                <w:sz w:val="24"/>
                <w:szCs w:val="24"/>
                <w:lang w:eastAsia="nl-NL"/>
              </w:rPr>
              <w:drawing>
                <wp:inline distT="0" distB="0" distL="0" distR="0" wp14:anchorId="2DB012B8" wp14:editId="4F85249C">
                  <wp:extent cx="4004411" cy="2667000"/>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09396" cy="2670320"/>
                          </a:xfrm>
                          <a:prstGeom prst="rect">
                            <a:avLst/>
                          </a:prstGeom>
                          <a:noFill/>
                          <a:ln>
                            <a:noFill/>
                          </a:ln>
                        </pic:spPr>
                      </pic:pic>
                    </a:graphicData>
                  </a:graphic>
                </wp:inline>
              </w:drawing>
            </w:r>
          </w:p>
          <w:p w14:paraId="1DE551B5" w14:textId="766BF03B" w:rsidR="00F547DB" w:rsidRPr="00F547DB" w:rsidRDefault="00F547DB" w:rsidP="00F54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F547DB">
              <w:rPr>
                <w:rFonts w:ascii="Times New Roman" w:eastAsia="Times New Roman" w:hAnsi="Times New Roman" w:cs="Times New Roman"/>
                <w:sz w:val="24"/>
                <w:szCs w:val="24"/>
                <w:lang w:eastAsia="nl-NL"/>
              </w:rPr>
              <w:t xml:space="preserve">Fig. 1 Schematische weergave van de </w:t>
            </w:r>
            <w:r w:rsidR="00583C3C">
              <w:rPr>
                <w:rFonts w:ascii="Times New Roman" w:eastAsia="Times New Roman" w:hAnsi="Times New Roman" w:cs="Times New Roman"/>
                <w:sz w:val="24"/>
                <w:szCs w:val="24"/>
                <w:lang w:eastAsia="nl-NL"/>
              </w:rPr>
              <w:t>vorming van bouwstenen</w:t>
            </w:r>
          </w:p>
          <w:p w14:paraId="56AF6817" w14:textId="6041C4F4" w:rsidR="006274EB" w:rsidRPr="00F547DB" w:rsidRDefault="006274EB" w:rsidP="0066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57AF326B" w14:textId="1BE9BCB9" w:rsidR="007F30C0" w:rsidRDefault="007F30C0" w:rsidP="007F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7F30C0">
              <w:rPr>
                <w:rFonts w:ascii="Times New Roman" w:eastAsia="Times New Roman" w:hAnsi="Times New Roman" w:cs="Times New Roman"/>
                <w:sz w:val="24"/>
                <w:szCs w:val="24"/>
                <w:lang w:eastAsia="nl-NL"/>
              </w:rPr>
              <w:t>In Groningen zijn</w:t>
            </w:r>
            <w:r>
              <w:rPr>
                <w:rFonts w:ascii="Times New Roman" w:eastAsia="Times New Roman" w:hAnsi="Times New Roman" w:cs="Times New Roman"/>
                <w:sz w:val="24"/>
                <w:szCs w:val="24"/>
                <w:lang w:eastAsia="nl-NL"/>
              </w:rPr>
              <w:t xml:space="preserve"> door de groep Otto</w:t>
            </w:r>
            <w:r w:rsidRPr="007F30C0">
              <w:rPr>
                <w:rFonts w:ascii="Times New Roman" w:eastAsia="Times New Roman" w:hAnsi="Times New Roman" w:cs="Times New Roman"/>
                <w:sz w:val="24"/>
                <w:szCs w:val="24"/>
                <w:lang w:eastAsia="nl-NL"/>
              </w:rPr>
              <w:t xml:space="preserve"> </w:t>
            </w:r>
            <w:proofErr w:type="spellStart"/>
            <w:r w:rsidRPr="007F30C0">
              <w:rPr>
                <w:rFonts w:ascii="Times New Roman" w:eastAsia="Times New Roman" w:hAnsi="Times New Roman" w:cs="Times New Roman"/>
                <w:sz w:val="24"/>
                <w:szCs w:val="24"/>
                <w:lang w:eastAsia="nl-NL"/>
              </w:rPr>
              <w:t>zelfassemblerende</w:t>
            </w:r>
            <w:proofErr w:type="spellEnd"/>
            <w:r w:rsidRPr="007F30C0">
              <w:rPr>
                <w:rFonts w:ascii="Times New Roman" w:eastAsia="Times New Roman" w:hAnsi="Times New Roman" w:cs="Times New Roman"/>
                <w:sz w:val="24"/>
                <w:szCs w:val="24"/>
                <w:lang w:eastAsia="nl-NL"/>
              </w:rPr>
              <w:t xml:space="preserve"> moleculen bedacht die de vorming van kopieën van zichzelf kunnen versnellen</w:t>
            </w:r>
            <w:r>
              <w:rPr>
                <w:rFonts w:ascii="Times New Roman" w:eastAsia="Times New Roman" w:hAnsi="Times New Roman" w:cs="Times New Roman"/>
                <w:sz w:val="24"/>
                <w:szCs w:val="24"/>
                <w:lang w:eastAsia="nl-NL"/>
              </w:rPr>
              <w:t xml:space="preserve"> en a</w:t>
            </w:r>
            <w:r w:rsidRPr="007F30C0">
              <w:rPr>
                <w:rFonts w:ascii="Times New Roman" w:eastAsia="Times New Roman" w:hAnsi="Times New Roman" w:cs="Times New Roman"/>
                <w:sz w:val="24"/>
                <w:szCs w:val="24"/>
                <w:lang w:eastAsia="nl-NL"/>
              </w:rPr>
              <w:t>ls ze er lichtenergie bij kunnen gebruiken gaat het nog sneller</w:t>
            </w:r>
            <w:r>
              <w:rPr>
                <w:rFonts w:ascii="Times New Roman" w:eastAsia="Times New Roman" w:hAnsi="Times New Roman" w:cs="Times New Roman"/>
                <w:sz w:val="24"/>
                <w:szCs w:val="24"/>
                <w:lang w:eastAsia="nl-NL"/>
              </w:rPr>
              <w:t xml:space="preserve">. </w:t>
            </w:r>
            <w:r w:rsidRPr="007F30C0">
              <w:rPr>
                <w:rFonts w:ascii="Times New Roman" w:eastAsia="Times New Roman" w:hAnsi="Times New Roman" w:cs="Times New Roman"/>
                <w:sz w:val="24"/>
                <w:szCs w:val="24"/>
                <w:lang w:eastAsia="nl-NL"/>
              </w:rPr>
              <w:t>Je kunt het katalyse noemen, maar zelf spreekt Otto van een primitieve vorm van metabolisme. En metabolisme is een van de voorwaarden om te mogen spreken van synthetisch leven.</w:t>
            </w:r>
          </w:p>
          <w:p w14:paraId="70F9B9CE" w14:textId="77777777" w:rsidR="007F30C0" w:rsidRPr="007F30C0" w:rsidRDefault="007F30C0" w:rsidP="007F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772E0EBB" w14:textId="25EBEC70" w:rsidR="007F30C0" w:rsidRDefault="007F30C0" w:rsidP="007F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7F30C0">
              <w:rPr>
                <w:rFonts w:ascii="Times New Roman" w:eastAsia="Times New Roman" w:hAnsi="Times New Roman" w:cs="Times New Roman"/>
                <w:sz w:val="24"/>
                <w:szCs w:val="24"/>
                <w:lang w:eastAsia="nl-NL"/>
              </w:rPr>
              <w:t>Een andere voorwaarde</w:t>
            </w:r>
            <w:r>
              <w:rPr>
                <w:rFonts w:ascii="Times New Roman" w:eastAsia="Times New Roman" w:hAnsi="Times New Roman" w:cs="Times New Roman"/>
                <w:sz w:val="24"/>
                <w:szCs w:val="24"/>
                <w:lang w:eastAsia="nl-NL"/>
              </w:rPr>
              <w:t xml:space="preserve"> leven</w:t>
            </w:r>
            <w:r w:rsidRPr="007F30C0">
              <w:rPr>
                <w:rFonts w:ascii="Times New Roman" w:eastAsia="Times New Roman" w:hAnsi="Times New Roman" w:cs="Times New Roman"/>
                <w:sz w:val="24"/>
                <w:szCs w:val="24"/>
                <w:lang w:eastAsia="nl-NL"/>
              </w:rPr>
              <w:t xml:space="preserve"> is replicatie, en dat kunnen zijn moleculen al wat langer. Als bouwsteen dient een benzeen 1,3-dithiol (dus met twee SH-groepen) waaraan een korte keten van aminozuren hangt als ‛staart’. De </w:t>
            </w:r>
            <w:proofErr w:type="spellStart"/>
            <w:r w:rsidRPr="007F30C0">
              <w:rPr>
                <w:rFonts w:ascii="Times New Roman" w:eastAsia="Times New Roman" w:hAnsi="Times New Roman" w:cs="Times New Roman"/>
                <w:sz w:val="24"/>
                <w:szCs w:val="24"/>
                <w:lang w:eastAsia="nl-NL"/>
              </w:rPr>
              <w:t>thiolgroepen</w:t>
            </w:r>
            <w:proofErr w:type="spellEnd"/>
            <w:r w:rsidRPr="007F30C0">
              <w:rPr>
                <w:rFonts w:ascii="Times New Roman" w:eastAsia="Times New Roman" w:hAnsi="Times New Roman" w:cs="Times New Roman"/>
                <w:sz w:val="24"/>
                <w:szCs w:val="24"/>
                <w:lang w:eastAsia="nl-NL"/>
              </w:rPr>
              <w:t xml:space="preserve"> kunnen onderling</w:t>
            </w:r>
            <w:r w:rsidR="00583C3C">
              <w:rPr>
                <w:rFonts w:ascii="Times New Roman" w:eastAsia="Times New Roman" w:hAnsi="Times New Roman" w:cs="Times New Roman"/>
                <w:sz w:val="24"/>
                <w:szCs w:val="24"/>
                <w:lang w:eastAsia="nl-NL"/>
              </w:rPr>
              <w:t xml:space="preserve"> zwavelbruggen </w:t>
            </w:r>
            <w:r w:rsidRPr="007F30C0">
              <w:rPr>
                <w:rFonts w:ascii="Times New Roman" w:eastAsia="Times New Roman" w:hAnsi="Times New Roman" w:cs="Times New Roman"/>
                <w:sz w:val="24"/>
                <w:szCs w:val="24"/>
                <w:lang w:eastAsia="nl-NL"/>
              </w:rPr>
              <w:t xml:space="preserve">vormen en zo ringen vormen van een aantal bouwstenen (gewoonlijk zes) met naar buiten stekende staarten. Deze </w:t>
            </w:r>
            <w:proofErr w:type="spellStart"/>
            <w:r w:rsidRPr="007F30C0">
              <w:rPr>
                <w:rFonts w:ascii="Times New Roman" w:eastAsia="Times New Roman" w:hAnsi="Times New Roman" w:cs="Times New Roman"/>
                <w:sz w:val="24"/>
                <w:szCs w:val="24"/>
                <w:lang w:eastAsia="nl-NL"/>
              </w:rPr>
              <w:t>zesringen</w:t>
            </w:r>
            <w:proofErr w:type="spellEnd"/>
            <w:r w:rsidRPr="007F30C0">
              <w:rPr>
                <w:rFonts w:ascii="Times New Roman" w:eastAsia="Times New Roman" w:hAnsi="Times New Roman" w:cs="Times New Roman"/>
                <w:sz w:val="24"/>
                <w:szCs w:val="24"/>
                <w:lang w:eastAsia="nl-NL"/>
              </w:rPr>
              <w:t xml:space="preserve"> kunnen zichzelf dan weer stapelen tot een soort vezels. En daarvan krijg je er steeds meer. Worden ze te lang dan breken ze, waarna beide helften weer verder aangroeien zolang er bouwstenen beschikbaar zijn.</w:t>
            </w:r>
          </w:p>
          <w:p w14:paraId="66DA58D4" w14:textId="77777777" w:rsidR="00583C3C" w:rsidRPr="007F30C0" w:rsidRDefault="00583C3C" w:rsidP="007F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2083ED8C" w14:textId="5DB816BC" w:rsidR="006274EB" w:rsidRDefault="007F30C0" w:rsidP="007F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7F30C0">
              <w:rPr>
                <w:rFonts w:ascii="Times New Roman" w:eastAsia="Times New Roman" w:hAnsi="Times New Roman" w:cs="Times New Roman"/>
                <w:sz w:val="24"/>
                <w:szCs w:val="24"/>
                <w:lang w:eastAsia="nl-NL"/>
              </w:rPr>
              <w:t>Voorwaarde is dat het aminozuur</w:t>
            </w:r>
            <w:r>
              <w:rPr>
                <w:rFonts w:ascii="Times New Roman" w:eastAsia="Times New Roman" w:hAnsi="Times New Roman" w:cs="Times New Roman"/>
                <w:sz w:val="24"/>
                <w:szCs w:val="24"/>
                <w:lang w:eastAsia="nl-NL"/>
              </w:rPr>
              <w:t xml:space="preserve"> lysine</w:t>
            </w:r>
            <w:r w:rsidR="00583C3C">
              <w:rPr>
                <w:rFonts w:ascii="Times New Roman" w:eastAsia="Times New Roman" w:hAnsi="Times New Roman" w:cs="Times New Roman"/>
                <w:sz w:val="24"/>
                <w:szCs w:val="24"/>
                <w:lang w:eastAsia="nl-NL"/>
              </w:rPr>
              <w:t xml:space="preserve"> in </w:t>
            </w:r>
            <w:r w:rsidRPr="007F30C0">
              <w:rPr>
                <w:rFonts w:ascii="Times New Roman" w:eastAsia="Times New Roman" w:hAnsi="Times New Roman" w:cs="Times New Roman"/>
                <w:sz w:val="24"/>
                <w:szCs w:val="24"/>
                <w:lang w:eastAsia="nl-NL"/>
              </w:rPr>
              <w:t xml:space="preserve">de staarten zit verwerkt. Lysine werkt van zichzelf al een beetje katalytisch en dat effect wordt versterkt als in een vezel meerdere </w:t>
            </w:r>
            <w:proofErr w:type="spellStart"/>
            <w:r w:rsidRPr="007F30C0">
              <w:rPr>
                <w:rFonts w:ascii="Times New Roman" w:eastAsia="Times New Roman" w:hAnsi="Times New Roman" w:cs="Times New Roman"/>
                <w:sz w:val="24"/>
                <w:szCs w:val="24"/>
                <w:lang w:eastAsia="nl-NL"/>
              </w:rPr>
              <w:t>lysines</w:t>
            </w:r>
            <w:proofErr w:type="spellEnd"/>
            <w:r w:rsidRPr="007F30C0">
              <w:rPr>
                <w:rFonts w:ascii="Times New Roman" w:eastAsia="Times New Roman" w:hAnsi="Times New Roman" w:cs="Times New Roman"/>
                <w:sz w:val="24"/>
                <w:szCs w:val="24"/>
                <w:lang w:eastAsia="nl-NL"/>
              </w:rPr>
              <w:t xml:space="preserve"> worden gestapeld zodat ze elkaar gaan beïnvloeden – in natuurlijke enzymen zie je dat effect soms ook. De vezels kunnen daardoor meer dan alleen zwavelbruggen openbreken</w:t>
            </w:r>
            <w:r w:rsidR="00583C3C">
              <w:rPr>
                <w:rFonts w:ascii="Times New Roman" w:eastAsia="Times New Roman" w:hAnsi="Times New Roman" w:cs="Times New Roman"/>
                <w:sz w:val="24"/>
                <w:szCs w:val="24"/>
                <w:lang w:eastAsia="nl-NL"/>
              </w:rPr>
              <w:t>.</w:t>
            </w:r>
          </w:p>
          <w:p w14:paraId="225EACFD" w14:textId="5B211DDF" w:rsidR="007F30C0" w:rsidRPr="00952A6B" w:rsidRDefault="007F30C0" w:rsidP="007F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nl-NL"/>
              </w:rPr>
            </w:pPr>
          </w:p>
        </w:tc>
      </w:tr>
    </w:tbl>
    <w:bookmarkEnd w:id="0"/>
    <w:p w14:paraId="3903F504" w14:textId="2BE453FD" w:rsidR="006141CB" w:rsidRDefault="00591282" w:rsidP="00F547DB">
      <w:pPr>
        <w:spacing w:after="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 </w:t>
      </w:r>
    </w:p>
    <w:p w14:paraId="1D74E588" w14:textId="1577FD25" w:rsidR="00F22A15" w:rsidRPr="00565693" w:rsidRDefault="00583C3C" w:rsidP="00F22A15">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bouwsteen voor zelfassemblage moet onder andere benzeen-1,3-thiol bevatten</w:t>
      </w:r>
      <w:r w:rsidR="002B365F">
        <w:rPr>
          <w:rFonts w:ascii="Arial" w:eastAsia="Times New Roman" w:hAnsi="Arial" w:cs="Arial"/>
          <w:bCs/>
          <w:iCs/>
          <w:color w:val="000000"/>
          <w:kern w:val="36"/>
          <w:lang w:eastAsia="nl-NL"/>
        </w:rPr>
        <w:t>.</w:t>
      </w:r>
    </w:p>
    <w:p w14:paraId="28964463" w14:textId="13D77948" w:rsidR="00F22A15" w:rsidRDefault="00F22A15"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Teken de structuurformule van </w:t>
      </w:r>
      <w:r w:rsidR="00583C3C">
        <w:rPr>
          <w:rFonts w:ascii="Arial" w:eastAsia="Times New Roman" w:hAnsi="Arial" w:cs="Arial"/>
          <w:bCs/>
          <w:iCs/>
          <w:color w:val="000000"/>
          <w:kern w:val="36"/>
          <w:lang w:eastAsia="nl-NL"/>
        </w:rPr>
        <w:t>benzeen-1,3-thiol.</w:t>
      </w:r>
    </w:p>
    <w:p w14:paraId="4C54770D" w14:textId="77777777" w:rsidR="00583C3C" w:rsidRDefault="00583C3C" w:rsidP="00F22A15">
      <w:pPr>
        <w:spacing w:after="0"/>
        <w:ind w:left="708" w:hanging="708"/>
        <w:rPr>
          <w:rFonts w:ascii="Arial" w:eastAsia="Times New Roman" w:hAnsi="Arial" w:cs="Arial"/>
          <w:bCs/>
          <w:iCs/>
          <w:color w:val="000000"/>
          <w:kern w:val="36"/>
          <w:lang w:eastAsia="nl-NL"/>
        </w:rPr>
      </w:pPr>
    </w:p>
    <w:p w14:paraId="1586FF82" w14:textId="5E1B1359" w:rsidR="00F22A15" w:rsidRDefault="00583C3C" w:rsidP="00583C3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moet het aminozuur lysine aanwezig zijn in de bouwsteen.</w:t>
      </w:r>
    </w:p>
    <w:p w14:paraId="6D33C55D" w14:textId="77777777" w:rsidR="00583C3C" w:rsidRDefault="00F22A15"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structuurformules van </w:t>
      </w:r>
      <w:r w:rsidR="00583C3C">
        <w:rPr>
          <w:rFonts w:ascii="Arial" w:eastAsia="Times New Roman" w:hAnsi="Arial" w:cs="Arial"/>
          <w:bCs/>
          <w:iCs/>
          <w:color w:val="000000"/>
          <w:kern w:val="36"/>
          <w:lang w:eastAsia="nl-NL"/>
        </w:rPr>
        <w:t>lysine.</w:t>
      </w:r>
    </w:p>
    <w:p w14:paraId="11D076D4" w14:textId="341A2E15" w:rsidR="00F22A15" w:rsidRDefault="00F22A15"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583C3C">
        <w:rPr>
          <w:rFonts w:ascii="Arial" w:eastAsia="Times New Roman" w:hAnsi="Arial" w:cs="Arial"/>
          <w:bCs/>
          <w:iCs/>
          <w:color w:val="000000"/>
          <w:kern w:val="36"/>
          <w:lang w:eastAsia="nl-NL"/>
        </w:rPr>
        <w:t xml:space="preserve">Waarom </w:t>
      </w:r>
      <w:r w:rsidR="00FA3F17">
        <w:rPr>
          <w:rFonts w:ascii="Arial" w:eastAsia="Times New Roman" w:hAnsi="Arial" w:cs="Arial"/>
          <w:bCs/>
          <w:iCs/>
          <w:color w:val="000000"/>
          <w:kern w:val="36"/>
          <w:lang w:eastAsia="nl-NL"/>
        </w:rPr>
        <w:t>is de aanwezigheid van lysine essentieel?</w:t>
      </w:r>
    </w:p>
    <w:p w14:paraId="056B652E" w14:textId="01BDAAD6" w:rsidR="00F22A15" w:rsidRDefault="00F22A15"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FA3F17">
        <w:rPr>
          <w:rFonts w:ascii="Arial" w:eastAsia="Times New Roman" w:hAnsi="Arial" w:cs="Arial"/>
          <w:bCs/>
          <w:iCs/>
          <w:color w:val="000000"/>
          <w:kern w:val="36"/>
          <w:lang w:eastAsia="nl-NL"/>
        </w:rPr>
        <w:t>Welk ander aminozuur is ook in de bouwsteen aanwezig?</w:t>
      </w:r>
    </w:p>
    <w:p w14:paraId="65577D77" w14:textId="07D5121A" w:rsidR="006141CB" w:rsidRDefault="006141CB" w:rsidP="00F547DB">
      <w:pPr>
        <w:spacing w:after="0"/>
        <w:rPr>
          <w:rFonts w:ascii="Times New Roman" w:eastAsia="Times New Roman" w:hAnsi="Times New Roman" w:cs="Times New Roman"/>
          <w:sz w:val="24"/>
          <w:szCs w:val="24"/>
          <w:lang w:eastAsia="nl-NL"/>
        </w:rPr>
      </w:pPr>
    </w:p>
    <w:p w14:paraId="710F065A" w14:textId="25091938" w:rsidR="006141CB" w:rsidRPr="00FA3F17" w:rsidRDefault="00FA3F17" w:rsidP="00F547DB">
      <w:pPr>
        <w:spacing w:after="0"/>
        <w:rPr>
          <w:rFonts w:ascii="Arial" w:eastAsia="Times New Roman" w:hAnsi="Arial" w:cs="Arial"/>
          <w:lang w:eastAsia="nl-NL"/>
        </w:rPr>
      </w:pPr>
      <w:r w:rsidRPr="00FA3F17">
        <w:rPr>
          <w:rFonts w:ascii="Arial" w:eastAsia="Times New Roman" w:hAnsi="Arial" w:cs="Arial"/>
          <w:lang w:eastAsia="nl-NL"/>
        </w:rPr>
        <w:t xml:space="preserve">Je ziet dat de aminogroepen een positieve lading hebben en </w:t>
      </w:r>
      <w:r>
        <w:rPr>
          <w:rFonts w:ascii="Arial" w:eastAsia="Times New Roman" w:hAnsi="Arial" w:cs="Arial"/>
          <w:lang w:eastAsia="nl-NL"/>
        </w:rPr>
        <w:t>de</w:t>
      </w:r>
      <w:r w:rsidRPr="00FA3F17">
        <w:rPr>
          <w:rFonts w:ascii="Arial" w:eastAsia="Times New Roman" w:hAnsi="Arial" w:cs="Arial"/>
          <w:lang w:eastAsia="nl-NL"/>
        </w:rPr>
        <w:t xml:space="preserve"> carbonzuur</w:t>
      </w:r>
      <w:r>
        <w:rPr>
          <w:rFonts w:ascii="Arial" w:eastAsia="Times New Roman" w:hAnsi="Arial" w:cs="Arial"/>
          <w:lang w:eastAsia="nl-NL"/>
        </w:rPr>
        <w:t>groep</w:t>
      </w:r>
      <w:r w:rsidRPr="00FA3F17">
        <w:rPr>
          <w:rFonts w:ascii="Arial" w:eastAsia="Times New Roman" w:hAnsi="Arial" w:cs="Arial"/>
          <w:lang w:eastAsia="nl-NL"/>
        </w:rPr>
        <w:t xml:space="preserve"> een negatieve lading.</w:t>
      </w:r>
    </w:p>
    <w:p w14:paraId="02D77125" w14:textId="60F613E1" w:rsidR="00F22A15" w:rsidRDefault="00F22A15" w:rsidP="00FA3F17">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FA3F17">
        <w:rPr>
          <w:rFonts w:ascii="Arial" w:eastAsia="Times New Roman" w:hAnsi="Arial" w:cs="Arial"/>
          <w:bCs/>
          <w:iCs/>
          <w:color w:val="000000"/>
          <w:kern w:val="36"/>
          <w:lang w:eastAsia="nl-NL"/>
        </w:rPr>
        <w:t>Leg uit hoe de aminogroepen een positieve lading en de carbonzuurgroep een negatieve lading</w:t>
      </w:r>
      <w:r w:rsidR="002B365F">
        <w:rPr>
          <w:rFonts w:ascii="Arial" w:eastAsia="Times New Roman" w:hAnsi="Arial" w:cs="Arial"/>
          <w:bCs/>
          <w:iCs/>
          <w:color w:val="000000"/>
          <w:kern w:val="36"/>
          <w:lang w:eastAsia="nl-NL"/>
        </w:rPr>
        <w:t xml:space="preserve"> krijgen</w:t>
      </w:r>
      <w:r w:rsidR="00FA3F17">
        <w:rPr>
          <w:rFonts w:ascii="Arial" w:eastAsia="Times New Roman" w:hAnsi="Arial" w:cs="Arial"/>
          <w:bCs/>
          <w:iCs/>
          <w:color w:val="000000"/>
          <w:kern w:val="36"/>
          <w:lang w:eastAsia="nl-NL"/>
        </w:rPr>
        <w:t>.</w:t>
      </w:r>
    </w:p>
    <w:p w14:paraId="27E1EB4B" w14:textId="3BAD4DBC" w:rsidR="00A64C3D" w:rsidRDefault="00A64C3D"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A3F17">
        <w:rPr>
          <w:rFonts w:ascii="Arial" w:eastAsia="Times New Roman" w:hAnsi="Arial" w:cs="Arial"/>
          <w:bCs/>
          <w:iCs/>
          <w:color w:val="000000"/>
          <w:kern w:val="36"/>
          <w:lang w:eastAsia="nl-NL"/>
        </w:rPr>
        <w:tab/>
        <w:t>Leg uit wat voor type reactie daarbij opgetreden is.</w:t>
      </w:r>
    </w:p>
    <w:p w14:paraId="3175D0E4" w14:textId="77777777" w:rsidR="00FA3F17" w:rsidRDefault="00FA3F17" w:rsidP="009460BC">
      <w:pPr>
        <w:spacing w:after="0"/>
        <w:rPr>
          <w:rFonts w:ascii="Arial" w:eastAsia="Times New Roman" w:hAnsi="Arial" w:cs="Arial"/>
          <w:bCs/>
          <w:iCs/>
          <w:color w:val="000000"/>
          <w:kern w:val="36"/>
          <w:lang w:eastAsia="nl-NL"/>
        </w:rPr>
      </w:pPr>
    </w:p>
    <w:p w14:paraId="76AC6CBD" w14:textId="70BC7889" w:rsidR="00FA3F17" w:rsidRDefault="00FA3F17"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aminozuren </w:t>
      </w:r>
      <w:r w:rsidR="006E4F86">
        <w:rPr>
          <w:rFonts w:ascii="Arial" w:eastAsia="Times New Roman" w:hAnsi="Arial" w:cs="Arial"/>
          <w:bCs/>
          <w:iCs/>
          <w:color w:val="000000"/>
          <w:kern w:val="36"/>
          <w:lang w:eastAsia="nl-NL"/>
        </w:rPr>
        <w:t xml:space="preserve">kom je de benaming </w:t>
      </w:r>
      <w:proofErr w:type="spellStart"/>
      <w:r w:rsidR="006E4F86">
        <w:rPr>
          <w:rFonts w:ascii="Arial" w:eastAsia="Times New Roman" w:hAnsi="Arial" w:cs="Arial"/>
          <w:bCs/>
          <w:iCs/>
          <w:color w:val="000000"/>
          <w:kern w:val="36"/>
          <w:lang w:eastAsia="nl-NL"/>
        </w:rPr>
        <w:t>zwitterion</w:t>
      </w:r>
      <w:proofErr w:type="spellEnd"/>
      <w:r w:rsidR="006E4F86">
        <w:rPr>
          <w:rFonts w:ascii="Arial" w:eastAsia="Times New Roman" w:hAnsi="Arial" w:cs="Arial"/>
          <w:bCs/>
          <w:iCs/>
          <w:color w:val="000000"/>
          <w:kern w:val="36"/>
          <w:lang w:eastAsia="nl-NL"/>
        </w:rPr>
        <w:t xml:space="preserve"> tegen.</w:t>
      </w:r>
    </w:p>
    <w:p w14:paraId="069E17CC" w14:textId="0FDB99EA" w:rsidR="00A64C3D" w:rsidRDefault="00FA3F17"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Verklaar de benaming </w:t>
      </w:r>
      <w:proofErr w:type="spellStart"/>
      <w:r>
        <w:rPr>
          <w:rFonts w:ascii="Arial" w:eastAsia="Times New Roman" w:hAnsi="Arial" w:cs="Arial"/>
          <w:bCs/>
          <w:iCs/>
          <w:color w:val="000000"/>
          <w:kern w:val="36"/>
          <w:lang w:eastAsia="nl-NL"/>
        </w:rPr>
        <w:t>zwitterion</w:t>
      </w:r>
      <w:proofErr w:type="spellEnd"/>
      <w:r>
        <w:rPr>
          <w:rFonts w:ascii="Arial" w:eastAsia="Times New Roman" w:hAnsi="Arial" w:cs="Arial"/>
          <w:bCs/>
          <w:iCs/>
          <w:color w:val="000000"/>
          <w:kern w:val="36"/>
          <w:lang w:eastAsia="nl-NL"/>
        </w:rPr>
        <w:t>.</w:t>
      </w:r>
    </w:p>
    <w:p w14:paraId="21A26414" w14:textId="77777777" w:rsidR="00FA3F17" w:rsidRDefault="00FA3F17" w:rsidP="009460BC">
      <w:pPr>
        <w:spacing w:after="0"/>
        <w:rPr>
          <w:rFonts w:ascii="Arial" w:eastAsia="Times New Roman" w:hAnsi="Arial" w:cs="Arial"/>
          <w:bCs/>
          <w:iCs/>
          <w:color w:val="000000"/>
          <w:kern w:val="36"/>
          <w:lang w:eastAsia="nl-NL"/>
        </w:rPr>
      </w:pPr>
    </w:p>
    <w:p w14:paraId="79C6DA0E" w14:textId="03D30253" w:rsidR="00A64C3D" w:rsidRDefault="006E4F86"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zelfassemblage worden zwavelbruggen gevormd. </w:t>
      </w:r>
      <w:r w:rsidR="002B365F">
        <w:rPr>
          <w:rFonts w:ascii="Arial" w:eastAsia="Times New Roman" w:hAnsi="Arial" w:cs="Arial"/>
          <w:bCs/>
          <w:iCs/>
          <w:color w:val="000000"/>
          <w:kern w:val="36"/>
          <w:lang w:eastAsia="nl-NL"/>
        </w:rPr>
        <w:t>Het vormen van zwavelbruggen</w:t>
      </w:r>
      <w:r>
        <w:rPr>
          <w:rFonts w:ascii="Arial" w:eastAsia="Times New Roman" w:hAnsi="Arial" w:cs="Arial"/>
          <w:bCs/>
          <w:iCs/>
          <w:color w:val="000000"/>
          <w:kern w:val="36"/>
          <w:lang w:eastAsia="nl-NL"/>
        </w:rPr>
        <w:t xml:space="preserve"> is een redoxreactie.</w:t>
      </w:r>
    </w:p>
    <w:p w14:paraId="28FDA58D" w14:textId="0BB3A56A" w:rsidR="004943D4" w:rsidRDefault="00A64C3D" w:rsidP="006E4F86">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6E4F86">
        <w:rPr>
          <w:rFonts w:ascii="Arial" w:eastAsia="Times New Roman" w:hAnsi="Arial" w:cs="Arial"/>
          <w:bCs/>
          <w:iCs/>
          <w:color w:val="000000"/>
          <w:kern w:val="36"/>
          <w:lang w:eastAsia="nl-NL"/>
        </w:rPr>
        <w:t>Geef in structuurformules de halfreactie van de vorming van zwavelbruggen weer. Geef de kleíne eiwitketen als R weer.</w:t>
      </w:r>
    </w:p>
    <w:p w14:paraId="683C4DC2" w14:textId="20C87043" w:rsidR="006274EB" w:rsidRDefault="006274EB" w:rsidP="005545FD">
      <w:pPr>
        <w:spacing w:after="0"/>
        <w:rPr>
          <w:rFonts w:ascii="Arial" w:eastAsia="Times New Roman" w:hAnsi="Arial" w:cs="Arial"/>
          <w:bCs/>
          <w:iCs/>
          <w:color w:val="000000"/>
          <w:kern w:val="36"/>
          <w:lang w:eastAsia="nl-NL"/>
        </w:rPr>
      </w:pPr>
    </w:p>
    <w:p w14:paraId="795E2C9E" w14:textId="3B2E2761" w:rsidR="00565693" w:rsidRDefault="002B365F" w:rsidP="007009BD">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zelfassemblage</w:t>
      </w:r>
      <w:r w:rsidR="006E4F86">
        <w:rPr>
          <w:rFonts w:ascii="Arial" w:eastAsia="Times New Roman" w:hAnsi="Arial" w:cs="Arial"/>
          <w:bCs/>
          <w:iCs/>
          <w:color w:val="000000"/>
          <w:kern w:val="36"/>
          <w:lang w:eastAsia="nl-NL"/>
        </w:rPr>
        <w:t xml:space="preserve"> vormen zich </w:t>
      </w:r>
      <w:proofErr w:type="spellStart"/>
      <w:r w:rsidR="006E4F86">
        <w:rPr>
          <w:rFonts w:ascii="Arial" w:eastAsia="Times New Roman" w:hAnsi="Arial" w:cs="Arial"/>
          <w:bCs/>
          <w:iCs/>
          <w:color w:val="000000"/>
          <w:kern w:val="36"/>
          <w:lang w:eastAsia="nl-NL"/>
        </w:rPr>
        <w:t>zesringen</w:t>
      </w:r>
      <w:proofErr w:type="spellEnd"/>
      <w:r w:rsidR="00470333">
        <w:rPr>
          <w:rFonts w:ascii="Arial" w:eastAsia="Times New Roman" w:hAnsi="Arial" w:cs="Arial"/>
          <w:bCs/>
          <w:iCs/>
          <w:color w:val="000000"/>
          <w:kern w:val="36"/>
          <w:lang w:eastAsia="nl-NL"/>
        </w:rPr>
        <w:t xml:space="preserve">. En die </w:t>
      </w:r>
      <w:proofErr w:type="spellStart"/>
      <w:r w:rsidR="00470333">
        <w:rPr>
          <w:rFonts w:ascii="Arial" w:eastAsia="Times New Roman" w:hAnsi="Arial" w:cs="Arial"/>
          <w:bCs/>
          <w:iCs/>
          <w:color w:val="000000"/>
          <w:kern w:val="36"/>
          <w:lang w:eastAsia="nl-NL"/>
        </w:rPr>
        <w:t>zesringen</w:t>
      </w:r>
      <w:proofErr w:type="spellEnd"/>
      <w:r w:rsidR="00470333">
        <w:rPr>
          <w:rFonts w:ascii="Arial" w:eastAsia="Times New Roman" w:hAnsi="Arial" w:cs="Arial"/>
          <w:bCs/>
          <w:iCs/>
          <w:color w:val="000000"/>
          <w:kern w:val="36"/>
          <w:lang w:eastAsia="nl-NL"/>
        </w:rPr>
        <w:t xml:space="preserve"> stapelen zich ook weer.</w:t>
      </w:r>
    </w:p>
    <w:p w14:paraId="607CB632" w14:textId="52C8DADD" w:rsidR="00DB0A27" w:rsidRDefault="007009BD"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B0A27">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Geef de </w:t>
      </w:r>
      <w:proofErr w:type="spellStart"/>
      <w:r w:rsidR="00470333">
        <w:rPr>
          <w:rFonts w:ascii="Arial" w:eastAsia="Times New Roman" w:hAnsi="Arial" w:cs="Arial"/>
          <w:bCs/>
          <w:iCs/>
          <w:color w:val="000000"/>
          <w:kern w:val="36"/>
          <w:lang w:eastAsia="nl-NL"/>
        </w:rPr>
        <w:t>zesring</w:t>
      </w:r>
      <w:proofErr w:type="spellEnd"/>
      <w:r w:rsidR="00470333">
        <w:rPr>
          <w:rFonts w:ascii="Arial" w:eastAsia="Times New Roman" w:hAnsi="Arial" w:cs="Arial"/>
          <w:bCs/>
          <w:iCs/>
          <w:color w:val="000000"/>
          <w:kern w:val="36"/>
          <w:lang w:eastAsia="nl-NL"/>
        </w:rPr>
        <w:t xml:space="preserve"> als structuurformule weer. Geef ook nu de kleine eiwitketen als R weer.</w:t>
      </w:r>
    </w:p>
    <w:p w14:paraId="2BF6A5B0" w14:textId="0746A7E5" w:rsidR="007009BD" w:rsidRDefault="007009BD"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470333">
        <w:rPr>
          <w:rFonts w:ascii="Arial" w:eastAsia="Times New Roman" w:hAnsi="Arial" w:cs="Arial"/>
          <w:bCs/>
          <w:iCs/>
          <w:color w:val="000000"/>
          <w:kern w:val="36"/>
          <w:lang w:eastAsia="nl-NL"/>
        </w:rPr>
        <w:t xml:space="preserve">Leg uit welke type bindingen zorgen voor de stapeling van de </w:t>
      </w:r>
      <w:proofErr w:type="spellStart"/>
      <w:r w:rsidR="00470333">
        <w:rPr>
          <w:rFonts w:ascii="Arial" w:eastAsia="Times New Roman" w:hAnsi="Arial" w:cs="Arial"/>
          <w:bCs/>
          <w:iCs/>
          <w:color w:val="000000"/>
          <w:kern w:val="36"/>
          <w:lang w:eastAsia="nl-NL"/>
        </w:rPr>
        <w:t>zesringen</w:t>
      </w:r>
      <w:proofErr w:type="spellEnd"/>
      <w:r w:rsidR="00470333">
        <w:rPr>
          <w:rFonts w:ascii="Arial" w:eastAsia="Times New Roman" w:hAnsi="Arial" w:cs="Arial"/>
          <w:bCs/>
          <w:iCs/>
          <w:color w:val="000000"/>
          <w:kern w:val="36"/>
          <w:lang w:eastAsia="nl-NL"/>
        </w:rPr>
        <w:t>.</w:t>
      </w:r>
    </w:p>
    <w:p w14:paraId="0E7D3D95" w14:textId="469A1EEE" w:rsidR="00673B93" w:rsidRDefault="00673B93"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Geef aan </w:t>
      </w:r>
      <w:r w:rsidR="00470333">
        <w:rPr>
          <w:rFonts w:ascii="Arial" w:eastAsia="Times New Roman" w:hAnsi="Arial" w:cs="Arial"/>
          <w:bCs/>
          <w:iCs/>
          <w:color w:val="000000"/>
          <w:kern w:val="36"/>
          <w:lang w:eastAsia="nl-NL"/>
        </w:rPr>
        <w:t xml:space="preserve">op welk niveau (micro-, </w:t>
      </w:r>
      <w:proofErr w:type="spellStart"/>
      <w:r w:rsidR="00470333">
        <w:rPr>
          <w:rFonts w:ascii="Arial" w:eastAsia="Times New Roman" w:hAnsi="Arial" w:cs="Arial"/>
          <w:bCs/>
          <w:iCs/>
          <w:color w:val="000000"/>
          <w:kern w:val="36"/>
          <w:lang w:eastAsia="nl-NL"/>
        </w:rPr>
        <w:t>meso</w:t>
      </w:r>
      <w:proofErr w:type="spellEnd"/>
      <w:r w:rsidR="00470333">
        <w:rPr>
          <w:rFonts w:ascii="Arial" w:eastAsia="Times New Roman" w:hAnsi="Arial" w:cs="Arial"/>
          <w:bCs/>
          <w:iCs/>
          <w:color w:val="000000"/>
          <w:kern w:val="36"/>
          <w:lang w:eastAsia="nl-NL"/>
        </w:rPr>
        <w:t xml:space="preserve">- of macroniveau) er gesproken wordt als men het heeft over vorming van zwavelbruggen, stapeling van </w:t>
      </w:r>
      <w:proofErr w:type="spellStart"/>
      <w:r w:rsidR="00470333">
        <w:rPr>
          <w:rFonts w:ascii="Arial" w:eastAsia="Times New Roman" w:hAnsi="Arial" w:cs="Arial"/>
          <w:bCs/>
          <w:iCs/>
          <w:color w:val="000000"/>
          <w:kern w:val="36"/>
          <w:lang w:eastAsia="nl-NL"/>
        </w:rPr>
        <w:t>zesringen</w:t>
      </w:r>
      <w:proofErr w:type="spellEnd"/>
      <w:r w:rsidR="00470333">
        <w:rPr>
          <w:rFonts w:ascii="Arial" w:eastAsia="Times New Roman" w:hAnsi="Arial" w:cs="Arial"/>
          <w:bCs/>
          <w:iCs/>
          <w:color w:val="000000"/>
          <w:kern w:val="36"/>
          <w:lang w:eastAsia="nl-NL"/>
        </w:rPr>
        <w:t xml:space="preserve"> en vorming van vezels.</w:t>
      </w:r>
    </w:p>
    <w:p w14:paraId="05354D48" w14:textId="68E270A3" w:rsidR="00673B93" w:rsidRDefault="00673B93" w:rsidP="00A66C2C">
      <w:pPr>
        <w:spacing w:after="0"/>
        <w:ind w:left="708" w:hanging="708"/>
        <w:rPr>
          <w:rFonts w:ascii="Arial" w:eastAsia="Times New Roman" w:hAnsi="Arial" w:cs="Arial"/>
          <w:bCs/>
          <w:iCs/>
          <w:color w:val="000000"/>
          <w:kern w:val="36"/>
          <w:lang w:eastAsia="nl-NL"/>
        </w:rPr>
      </w:pPr>
    </w:p>
    <w:p w14:paraId="21398A52" w14:textId="77777777" w:rsidR="00A83790" w:rsidRDefault="00A8379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BC35FA8" w:rsidR="00BA365F" w:rsidRPr="009460BC" w:rsidRDefault="00470333" w:rsidP="009460BC">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Synthetisch leven makt tempo</w:t>
      </w:r>
    </w:p>
    <w:p w14:paraId="337DAC6D" w14:textId="752B06AC" w:rsidR="005B74C1" w:rsidRDefault="003014AA" w:rsidP="005D23F8">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p>
    <w:p w14:paraId="0EABEDCC" w14:textId="68B2F683" w:rsidR="005D3F71" w:rsidRDefault="005D3F71"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91282">
        <w:rPr>
          <w:rFonts w:ascii="Arial" w:eastAsia="Times New Roman" w:hAnsi="Arial" w:cs="Arial"/>
          <w:bCs/>
          <w:noProof/>
          <w:color w:val="000000"/>
          <w:kern w:val="36"/>
          <w:lang w:eastAsia="nl-NL"/>
        </w:rPr>
        <w:drawing>
          <wp:inline distT="0" distB="0" distL="0" distR="0" wp14:anchorId="34A7E771" wp14:editId="2CCF3A63">
            <wp:extent cx="862452" cy="1009650"/>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zeenthio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1382" cy="1043518"/>
                    </a:xfrm>
                    <a:prstGeom prst="rect">
                      <a:avLst/>
                    </a:prstGeom>
                  </pic:spPr>
                </pic:pic>
              </a:graphicData>
            </a:graphic>
          </wp:inline>
        </w:drawing>
      </w:r>
    </w:p>
    <w:p w14:paraId="1C655555" w14:textId="7831EC54" w:rsidR="005D23F8" w:rsidRDefault="005D23F8"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2E444A07" w14:textId="005C48CD" w:rsidR="005D3F71" w:rsidRDefault="005D3F71"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91282">
        <w:rPr>
          <w:rFonts w:ascii="Arial" w:eastAsia="Times New Roman" w:hAnsi="Arial" w:cs="Arial"/>
          <w:bCs/>
          <w:noProof/>
          <w:color w:val="000000"/>
          <w:kern w:val="36"/>
          <w:lang w:eastAsia="nl-NL"/>
        </w:rPr>
        <w:drawing>
          <wp:inline distT="0" distB="0" distL="0" distR="0" wp14:anchorId="6F6186AF" wp14:editId="56029268">
            <wp:extent cx="1209095" cy="1476375"/>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ysin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33021" cy="1505590"/>
                    </a:xfrm>
                    <a:prstGeom prst="rect">
                      <a:avLst/>
                    </a:prstGeom>
                  </pic:spPr>
                </pic:pic>
              </a:graphicData>
            </a:graphic>
          </wp:inline>
        </w:drawing>
      </w:r>
    </w:p>
    <w:p w14:paraId="5B7CAB90" w14:textId="46A29239" w:rsidR="005D3F71" w:rsidRDefault="005D23F8" w:rsidP="0059128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Lysine werkt als een soort katalysator die nog versterkt wordt als meerdere lysinedeeltjes aanwezig zijn.</w:t>
      </w:r>
    </w:p>
    <w:p w14:paraId="2415A69C" w14:textId="21A37720" w:rsidR="00635155" w:rsidRPr="00517635" w:rsidRDefault="005D3F71" w:rsidP="00591282">
      <w:pPr>
        <w:spacing w:after="0" w:line="240" w:lineRule="auto"/>
        <w:ind w:left="708" w:hanging="708"/>
        <w:outlineLvl w:val="0"/>
        <w:rPr>
          <w:rFonts w:ascii="Arial" w:eastAsia="Times New Roman" w:hAnsi="Arial" w:cs="Arial"/>
          <w:bCs/>
          <w:color w:val="000000"/>
          <w:kern w:val="36"/>
          <w:lang w:eastAsia="nl-NL"/>
        </w:rPr>
      </w:pPr>
      <w:r w:rsidRPr="00517635">
        <w:rPr>
          <w:rFonts w:ascii="Arial" w:eastAsia="Times New Roman" w:hAnsi="Arial" w:cs="Arial"/>
          <w:bCs/>
          <w:color w:val="000000"/>
          <w:kern w:val="36"/>
          <w:lang w:eastAsia="nl-NL"/>
        </w:rPr>
        <w:t>4</w:t>
      </w:r>
      <w:r w:rsidRPr="00517635">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 xml:space="preserve">Het aminozuur </w:t>
      </w:r>
      <w:proofErr w:type="spellStart"/>
      <w:r w:rsidR="001263D8">
        <w:rPr>
          <w:rFonts w:ascii="Arial" w:eastAsia="Times New Roman" w:hAnsi="Arial" w:cs="Arial"/>
          <w:bCs/>
          <w:color w:val="000000"/>
          <w:kern w:val="36"/>
          <w:lang w:eastAsia="nl-NL"/>
        </w:rPr>
        <w:t>leusine</w:t>
      </w:r>
      <w:proofErr w:type="spellEnd"/>
      <w:r w:rsidR="001263D8">
        <w:rPr>
          <w:rFonts w:ascii="Arial" w:eastAsia="Times New Roman" w:hAnsi="Arial" w:cs="Arial"/>
          <w:bCs/>
          <w:color w:val="000000"/>
          <w:kern w:val="36"/>
          <w:lang w:eastAsia="nl-NL"/>
        </w:rPr>
        <w:t>.</w:t>
      </w:r>
    </w:p>
    <w:p w14:paraId="3E923718" w14:textId="3BFA59D0" w:rsidR="005D3F71" w:rsidRPr="001263D8" w:rsidRDefault="005D3F71" w:rsidP="00591282">
      <w:pPr>
        <w:spacing w:after="0" w:line="240" w:lineRule="auto"/>
        <w:ind w:left="708" w:hanging="708"/>
        <w:outlineLvl w:val="0"/>
        <w:rPr>
          <w:rFonts w:ascii="Arial" w:eastAsia="Times New Roman" w:hAnsi="Arial" w:cs="Arial"/>
          <w:bCs/>
          <w:color w:val="000000"/>
          <w:kern w:val="36"/>
          <w:lang w:eastAsia="nl-NL"/>
        </w:rPr>
      </w:pPr>
      <w:r w:rsidRPr="00517635">
        <w:rPr>
          <w:rFonts w:ascii="Arial" w:eastAsia="Times New Roman" w:hAnsi="Arial" w:cs="Arial"/>
          <w:bCs/>
          <w:color w:val="000000"/>
          <w:kern w:val="36"/>
          <w:lang w:eastAsia="nl-NL"/>
        </w:rPr>
        <w:t>5</w:t>
      </w:r>
      <w:r w:rsidRPr="00517635">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Het carbonzuur staat een H</w:t>
      </w:r>
      <w:r w:rsidR="001263D8">
        <w:rPr>
          <w:rFonts w:ascii="Arial" w:eastAsia="Times New Roman" w:hAnsi="Arial" w:cs="Arial"/>
          <w:bCs/>
          <w:color w:val="000000"/>
          <w:kern w:val="36"/>
          <w:vertAlign w:val="superscript"/>
          <w:lang w:eastAsia="nl-NL"/>
        </w:rPr>
        <w:t>+</w:t>
      </w:r>
      <w:r w:rsidR="001263D8">
        <w:rPr>
          <w:rFonts w:ascii="Arial" w:eastAsia="Times New Roman" w:hAnsi="Arial" w:cs="Arial"/>
          <w:bCs/>
          <w:color w:val="000000"/>
          <w:kern w:val="36"/>
          <w:lang w:eastAsia="nl-NL"/>
        </w:rPr>
        <w:t xml:space="preserve"> af en het </w:t>
      </w:r>
      <w:proofErr w:type="spellStart"/>
      <w:r w:rsidR="001263D8">
        <w:rPr>
          <w:rFonts w:ascii="Arial" w:eastAsia="Times New Roman" w:hAnsi="Arial" w:cs="Arial"/>
          <w:bCs/>
          <w:color w:val="000000"/>
          <w:kern w:val="36"/>
          <w:lang w:eastAsia="nl-NL"/>
        </w:rPr>
        <w:t>amino</w:t>
      </w:r>
      <w:proofErr w:type="spellEnd"/>
      <w:r w:rsidR="001263D8">
        <w:rPr>
          <w:rFonts w:ascii="Arial" w:eastAsia="Times New Roman" w:hAnsi="Arial" w:cs="Arial"/>
          <w:bCs/>
          <w:color w:val="000000"/>
          <w:kern w:val="36"/>
          <w:lang w:eastAsia="nl-NL"/>
        </w:rPr>
        <w:t xml:space="preserve"> neemt een H</w:t>
      </w:r>
      <w:r w:rsidR="001263D8">
        <w:rPr>
          <w:rFonts w:ascii="Arial" w:eastAsia="Times New Roman" w:hAnsi="Arial" w:cs="Arial"/>
          <w:bCs/>
          <w:color w:val="000000"/>
          <w:kern w:val="36"/>
          <w:vertAlign w:val="superscript"/>
          <w:lang w:eastAsia="nl-NL"/>
        </w:rPr>
        <w:t>+</w:t>
      </w:r>
      <w:r w:rsidR="001263D8">
        <w:rPr>
          <w:rFonts w:ascii="Arial" w:eastAsia="Times New Roman" w:hAnsi="Arial" w:cs="Arial"/>
          <w:bCs/>
          <w:color w:val="000000"/>
          <w:kern w:val="36"/>
          <w:lang w:eastAsia="nl-NL"/>
        </w:rPr>
        <w:t xml:space="preserve"> op.</w:t>
      </w:r>
    </w:p>
    <w:p w14:paraId="7E5E6DE2" w14:textId="254DB3AA" w:rsidR="005D3F71" w:rsidRPr="001263D8" w:rsidRDefault="004305C2" w:rsidP="00591282">
      <w:pPr>
        <w:spacing w:after="0" w:line="240" w:lineRule="auto"/>
        <w:ind w:left="708" w:hanging="708"/>
        <w:outlineLvl w:val="0"/>
        <w:rPr>
          <w:rFonts w:ascii="Arial" w:eastAsia="Times New Roman" w:hAnsi="Arial" w:cs="Arial"/>
          <w:bCs/>
          <w:color w:val="000000"/>
          <w:kern w:val="36"/>
          <w:lang w:eastAsia="nl-NL"/>
        </w:rPr>
      </w:pPr>
      <w:r w:rsidRPr="00517635">
        <w:rPr>
          <w:rFonts w:ascii="Arial" w:eastAsia="Times New Roman" w:hAnsi="Arial" w:cs="Arial"/>
          <w:bCs/>
          <w:color w:val="000000"/>
          <w:kern w:val="36"/>
          <w:lang w:eastAsia="nl-NL"/>
        </w:rPr>
        <w:t>6</w:t>
      </w:r>
      <w:r w:rsidRPr="00517635">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Er vindt overdracht van H</w:t>
      </w:r>
      <w:r w:rsidR="001263D8">
        <w:rPr>
          <w:rFonts w:ascii="Arial" w:eastAsia="Times New Roman" w:hAnsi="Arial" w:cs="Arial"/>
          <w:bCs/>
          <w:color w:val="000000"/>
          <w:kern w:val="36"/>
          <w:vertAlign w:val="superscript"/>
          <w:lang w:eastAsia="nl-NL"/>
        </w:rPr>
        <w:t xml:space="preserve">+ </w:t>
      </w:r>
      <w:r w:rsidR="001263D8">
        <w:rPr>
          <w:rFonts w:ascii="Arial" w:eastAsia="Times New Roman" w:hAnsi="Arial" w:cs="Arial"/>
          <w:bCs/>
          <w:color w:val="000000"/>
          <w:kern w:val="36"/>
          <w:lang w:eastAsia="nl-NL"/>
        </w:rPr>
        <w:t>plaats dus het is een zuurbasereactie.</w:t>
      </w:r>
    </w:p>
    <w:p w14:paraId="10B67663" w14:textId="13FE1E52" w:rsidR="005D3F71" w:rsidRPr="00517635" w:rsidRDefault="004305C2" w:rsidP="001263D8">
      <w:pPr>
        <w:spacing w:after="0" w:line="240" w:lineRule="auto"/>
        <w:ind w:left="708" w:hanging="708"/>
        <w:outlineLvl w:val="0"/>
        <w:rPr>
          <w:rFonts w:ascii="Arial" w:eastAsia="Times New Roman" w:hAnsi="Arial" w:cs="Arial"/>
          <w:bCs/>
          <w:color w:val="000000"/>
          <w:kern w:val="36"/>
          <w:lang w:eastAsia="nl-NL"/>
        </w:rPr>
      </w:pPr>
      <w:r w:rsidRPr="00517635">
        <w:rPr>
          <w:rFonts w:ascii="Arial" w:eastAsia="Times New Roman" w:hAnsi="Arial" w:cs="Arial"/>
          <w:bCs/>
          <w:color w:val="000000"/>
          <w:kern w:val="36"/>
          <w:lang w:eastAsia="nl-NL"/>
        </w:rPr>
        <w:t>7</w:t>
      </w:r>
      <w:r w:rsidR="001263D8">
        <w:rPr>
          <w:rFonts w:ascii="Arial" w:eastAsia="Times New Roman" w:hAnsi="Arial" w:cs="Arial"/>
          <w:bCs/>
          <w:color w:val="000000"/>
          <w:kern w:val="36"/>
          <w:lang w:eastAsia="nl-NL"/>
        </w:rPr>
        <w:tab/>
      </w:r>
      <w:proofErr w:type="spellStart"/>
      <w:r w:rsidR="001263D8">
        <w:rPr>
          <w:rFonts w:ascii="Arial" w:eastAsia="Times New Roman" w:hAnsi="Arial" w:cs="Arial"/>
          <w:bCs/>
          <w:color w:val="000000"/>
          <w:kern w:val="36"/>
          <w:lang w:eastAsia="nl-NL"/>
        </w:rPr>
        <w:t>Zwitterion</w:t>
      </w:r>
      <w:proofErr w:type="spellEnd"/>
      <w:r w:rsidR="001263D8">
        <w:rPr>
          <w:rFonts w:ascii="Arial" w:eastAsia="Times New Roman" w:hAnsi="Arial" w:cs="Arial"/>
          <w:bCs/>
          <w:color w:val="000000"/>
          <w:kern w:val="36"/>
          <w:lang w:eastAsia="nl-NL"/>
        </w:rPr>
        <w:t xml:space="preserve"> betekent dat in hetzelfde molecuul zowel een positieve als een negatieve lading aanwezig is.</w:t>
      </w:r>
    </w:p>
    <w:p w14:paraId="3BD3F32C" w14:textId="746804AB" w:rsidR="00113A77" w:rsidRDefault="00C7564E" w:rsidP="005D3F71">
      <w:pPr>
        <w:spacing w:after="0" w:line="240" w:lineRule="auto"/>
        <w:ind w:left="708" w:hanging="708"/>
        <w:outlineLvl w:val="0"/>
        <w:rPr>
          <w:rFonts w:ascii="Arial" w:eastAsia="Times New Roman" w:hAnsi="Arial" w:cs="Arial"/>
          <w:bCs/>
          <w:color w:val="000000"/>
          <w:kern w:val="36"/>
          <w:lang w:eastAsia="nl-NL"/>
        </w:rPr>
      </w:pPr>
      <w:r w:rsidRPr="00C7564E">
        <w:rPr>
          <w:rFonts w:ascii="Arial" w:eastAsia="Times New Roman" w:hAnsi="Arial" w:cs="Arial"/>
          <w:bCs/>
          <w:color w:val="000000"/>
          <w:kern w:val="36"/>
          <w:lang w:eastAsia="nl-NL"/>
        </w:rPr>
        <w:t>8</w:t>
      </w:r>
      <w:r w:rsidRPr="00C7564E">
        <w:rPr>
          <w:rFonts w:ascii="Arial" w:eastAsia="Times New Roman" w:hAnsi="Arial" w:cs="Arial"/>
          <w:bCs/>
          <w:color w:val="000000"/>
          <w:kern w:val="36"/>
          <w:lang w:eastAsia="nl-NL"/>
        </w:rPr>
        <w:tab/>
      </w:r>
    </w:p>
    <w:p w14:paraId="55881A2B" w14:textId="612BB2EE" w:rsidR="001263D8" w:rsidRPr="00C7564E" w:rsidRDefault="001263D8" w:rsidP="005D3F7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47C3950" wp14:editId="3DBEB44A">
            <wp:extent cx="3492713" cy="1257300"/>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zwavelbrugge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17417" cy="1266193"/>
                    </a:xfrm>
                    <a:prstGeom prst="rect">
                      <a:avLst/>
                    </a:prstGeom>
                  </pic:spPr>
                </pic:pic>
              </a:graphicData>
            </a:graphic>
          </wp:inline>
        </w:drawing>
      </w:r>
    </w:p>
    <w:p w14:paraId="7817449D" w14:textId="396D0315" w:rsidR="000F7E59" w:rsidRDefault="005D3F71"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67317E9A" w14:textId="6C19DD4D" w:rsidR="005D3F71" w:rsidRDefault="008074ED"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263D8">
        <w:rPr>
          <w:rFonts w:ascii="Arial" w:eastAsia="Times New Roman" w:hAnsi="Arial" w:cs="Arial"/>
          <w:bCs/>
          <w:noProof/>
          <w:color w:val="000000"/>
          <w:kern w:val="36"/>
          <w:lang w:eastAsia="nl-NL"/>
        </w:rPr>
        <w:drawing>
          <wp:inline distT="0" distB="0" distL="0" distR="0" wp14:anchorId="374BCB9C" wp14:editId="0908A2FE">
            <wp:extent cx="1971675" cy="1883635"/>
            <wp:effectExtent l="0" t="0" r="0" b="254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zesring thio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84215" cy="1895615"/>
                    </a:xfrm>
                    <a:prstGeom prst="rect">
                      <a:avLst/>
                    </a:prstGeom>
                  </pic:spPr>
                </pic:pic>
              </a:graphicData>
            </a:graphic>
          </wp:inline>
        </w:drawing>
      </w:r>
    </w:p>
    <w:p w14:paraId="261C0E01" w14:textId="5C65CEDA" w:rsidR="005D3F71" w:rsidRDefault="005D3F71"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 xml:space="preserve">Dat kunnen </w:t>
      </w:r>
      <w:proofErr w:type="spellStart"/>
      <w:r w:rsidR="001263D8">
        <w:rPr>
          <w:rFonts w:ascii="Arial" w:eastAsia="Times New Roman" w:hAnsi="Arial" w:cs="Arial"/>
          <w:bCs/>
          <w:color w:val="000000"/>
          <w:kern w:val="36"/>
          <w:lang w:eastAsia="nl-NL"/>
        </w:rPr>
        <w:t>ionbindingen</w:t>
      </w:r>
      <w:proofErr w:type="spellEnd"/>
      <w:r w:rsidR="001263D8">
        <w:rPr>
          <w:rFonts w:ascii="Arial" w:eastAsia="Times New Roman" w:hAnsi="Arial" w:cs="Arial"/>
          <w:bCs/>
          <w:color w:val="000000"/>
          <w:kern w:val="36"/>
          <w:lang w:eastAsia="nl-NL"/>
        </w:rPr>
        <w:t xml:space="preserve"> zijn vanwege de negatieve zuurrestionen en de positieve ammoniumionen. Verder </w:t>
      </w:r>
      <w:r w:rsidR="00A83790">
        <w:rPr>
          <w:rFonts w:ascii="Arial" w:eastAsia="Times New Roman" w:hAnsi="Arial" w:cs="Arial"/>
          <w:bCs/>
          <w:color w:val="000000"/>
          <w:kern w:val="36"/>
          <w:lang w:eastAsia="nl-NL"/>
        </w:rPr>
        <w:t xml:space="preserve">waterstofbruggen tussen de NH-groepen en </w:t>
      </w:r>
      <w:proofErr w:type="spellStart"/>
      <w:r w:rsidR="00A83790">
        <w:rPr>
          <w:rFonts w:ascii="Arial" w:eastAsia="Times New Roman" w:hAnsi="Arial" w:cs="Arial"/>
          <w:bCs/>
          <w:color w:val="000000"/>
          <w:kern w:val="36"/>
          <w:lang w:eastAsia="nl-NL"/>
        </w:rPr>
        <w:t>vanderwaalsbindingen</w:t>
      </w:r>
      <w:proofErr w:type="spellEnd"/>
      <w:r w:rsidR="00A83790">
        <w:rPr>
          <w:rFonts w:ascii="Arial" w:eastAsia="Times New Roman" w:hAnsi="Arial" w:cs="Arial"/>
          <w:bCs/>
          <w:color w:val="000000"/>
          <w:kern w:val="36"/>
          <w:lang w:eastAsia="nl-NL"/>
        </w:rPr>
        <w:t>.</w:t>
      </w:r>
    </w:p>
    <w:p w14:paraId="0E4C398B" w14:textId="5BBBB95F" w:rsidR="005D3F71" w:rsidRDefault="005D3F71"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A83790">
        <w:rPr>
          <w:rFonts w:ascii="Arial" w:eastAsia="Times New Roman" w:hAnsi="Arial" w:cs="Arial"/>
          <w:bCs/>
          <w:color w:val="000000"/>
          <w:kern w:val="36"/>
          <w:lang w:eastAsia="nl-NL"/>
        </w:rPr>
        <w:t xml:space="preserve">Zwavelbruggen betekent op microniveau, stapeling </w:t>
      </w:r>
      <w:proofErr w:type="spellStart"/>
      <w:r w:rsidR="00A83790">
        <w:rPr>
          <w:rFonts w:ascii="Arial" w:eastAsia="Times New Roman" w:hAnsi="Arial" w:cs="Arial"/>
          <w:bCs/>
          <w:color w:val="000000"/>
          <w:kern w:val="36"/>
          <w:lang w:eastAsia="nl-NL"/>
        </w:rPr>
        <w:t>zesringen</w:t>
      </w:r>
      <w:proofErr w:type="spellEnd"/>
      <w:r w:rsidR="00A83790">
        <w:rPr>
          <w:rFonts w:ascii="Arial" w:eastAsia="Times New Roman" w:hAnsi="Arial" w:cs="Arial"/>
          <w:bCs/>
          <w:color w:val="000000"/>
          <w:kern w:val="36"/>
          <w:lang w:eastAsia="nl-NL"/>
        </w:rPr>
        <w:t xml:space="preserve"> meer over mesoniveau en vorming vezels meer over macroniveau.</w:t>
      </w:r>
    </w:p>
    <w:p w14:paraId="20EE76F4" w14:textId="77777777" w:rsidR="00DF0109" w:rsidRDefault="00DF0109" w:rsidP="0058497F">
      <w:pPr>
        <w:spacing w:after="0" w:line="240" w:lineRule="auto"/>
        <w:ind w:left="708" w:hanging="708"/>
        <w:outlineLvl w:val="0"/>
        <w:rPr>
          <w:rFonts w:ascii="Arial" w:eastAsia="Times New Roman" w:hAnsi="Arial" w:cs="Arial"/>
          <w:bCs/>
          <w:color w:val="000000"/>
          <w:kern w:val="36"/>
          <w:lang w:eastAsia="nl-NL"/>
        </w:rPr>
      </w:pPr>
    </w:p>
    <w:p w14:paraId="6563D4CD" w14:textId="77777777" w:rsidR="00292A75" w:rsidRDefault="00292A75">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1B3B7CBF"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EE7B7F7" w:rsidR="00914F0F" w:rsidRPr="00E75C81" w:rsidRDefault="00281C75" w:rsidP="00914F0F">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6AB47A37" w:rsidR="00914F0F" w:rsidRDefault="00C7724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72498E" w14:textId="029A15ED" w:rsidR="00452AE5" w:rsidRDefault="002915B1"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5F1DD588" w:rsidR="00A14FF2" w:rsidRDefault="00B22064"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1C4BFD">
              <w:rPr>
                <w:rFonts w:ascii="Arial" w:eastAsia="Times New Roman" w:hAnsi="Arial" w:cs="Arial"/>
                <w:bCs/>
                <w:color w:val="000000"/>
                <w:kern w:val="36"/>
                <w:lang w:eastAsia="nl-NL"/>
              </w:rPr>
              <w:t xml:space="preserve"> </w:t>
            </w:r>
            <w:r w:rsidR="008074ED">
              <w:rPr>
                <w:rFonts w:ascii="Arial" w:eastAsia="Times New Roman" w:hAnsi="Arial" w:cs="Arial"/>
                <w:bCs/>
                <w:color w:val="000000"/>
                <w:kern w:val="36"/>
                <w:lang w:eastAsia="nl-NL"/>
              </w:rPr>
              <w:t>de structuurformule kunnen tekenen als de systematische naam gegeven is.</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6E6AF6E" w:rsidR="00452AE5" w:rsidRDefault="000F7E59"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V</w:t>
            </w:r>
          </w:p>
          <w:p w14:paraId="1B9C4CD3" w14:textId="085155A2" w:rsidR="008074ED" w:rsidRDefault="008074ED" w:rsidP="00E07156">
            <w:pPr>
              <w:jc w:val="center"/>
              <w:outlineLvl w:val="0"/>
              <w:rPr>
                <w:rFonts w:ascii="Arial" w:eastAsia="Times New Roman" w:hAnsi="Arial" w:cs="Arial"/>
                <w:bCs/>
                <w:color w:val="000000"/>
                <w:kern w:val="36"/>
                <w:lang w:eastAsia="nl-NL"/>
              </w:rPr>
            </w:pPr>
          </w:p>
        </w:tc>
        <w:tc>
          <w:tcPr>
            <w:tcW w:w="5913" w:type="dxa"/>
          </w:tcPr>
          <w:p w14:paraId="563BEBCE" w14:textId="59635995" w:rsidR="005E4699" w:rsidRDefault="005E4699"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B7080D">
              <w:rPr>
                <w:rFonts w:ascii="Arial" w:eastAsia="Times New Roman" w:hAnsi="Arial" w:cs="Arial"/>
                <w:bCs/>
                <w:color w:val="000000"/>
                <w:kern w:val="36"/>
                <w:lang w:eastAsia="nl-NL"/>
              </w:rPr>
              <w:t xml:space="preserve">moet </w:t>
            </w:r>
            <w:r w:rsidR="008074ED">
              <w:rPr>
                <w:rFonts w:ascii="Arial" w:eastAsia="Times New Roman" w:hAnsi="Arial" w:cs="Arial"/>
                <w:bCs/>
                <w:color w:val="000000"/>
                <w:kern w:val="36"/>
                <w:lang w:eastAsia="nl-NL"/>
              </w:rPr>
              <w:t>structuurformules kunnen tekenen als de atoomsoorten bekend zijn</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F552238" w:rsidR="00264BA6"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074ED">
              <w:rPr>
                <w:rFonts w:ascii="Arial" w:eastAsia="Times New Roman" w:hAnsi="Arial" w:cs="Arial"/>
                <w:bCs/>
                <w:color w:val="000000"/>
                <w:kern w:val="36"/>
                <w:lang w:eastAsia="nl-NL"/>
              </w:rPr>
              <w:t>V</w:t>
            </w:r>
          </w:p>
          <w:p w14:paraId="2CC38B75" w14:textId="21C14EB6" w:rsidR="00452AE5" w:rsidRDefault="00452AE5" w:rsidP="00E07156">
            <w:pPr>
              <w:jc w:val="center"/>
              <w:outlineLvl w:val="0"/>
              <w:rPr>
                <w:rFonts w:ascii="Arial" w:eastAsia="Times New Roman" w:hAnsi="Arial" w:cs="Arial"/>
                <w:bCs/>
                <w:color w:val="000000"/>
                <w:kern w:val="36"/>
                <w:lang w:eastAsia="nl-NL"/>
              </w:rPr>
            </w:pPr>
          </w:p>
        </w:tc>
        <w:tc>
          <w:tcPr>
            <w:tcW w:w="5913" w:type="dxa"/>
          </w:tcPr>
          <w:p w14:paraId="64C9D4AE" w14:textId="53FAA55E" w:rsidR="00A14FF2" w:rsidRDefault="00DA504C"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9F283F">
              <w:rPr>
                <w:rFonts w:ascii="Arial" w:eastAsia="Times New Roman" w:hAnsi="Arial" w:cs="Arial"/>
                <w:bCs/>
                <w:color w:val="000000"/>
                <w:kern w:val="36"/>
                <w:lang w:eastAsia="nl-NL"/>
              </w:rPr>
              <w:t xml:space="preserve"> </w:t>
            </w:r>
            <w:r w:rsidR="00C7724B">
              <w:rPr>
                <w:rFonts w:ascii="Arial" w:eastAsia="Times New Roman" w:hAnsi="Arial" w:cs="Arial"/>
                <w:bCs/>
                <w:color w:val="000000"/>
                <w:kern w:val="36"/>
                <w:lang w:eastAsia="nl-NL"/>
              </w:rPr>
              <w:t>informatie kunnen verwerken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3F76081" w:rsidR="00914F0F" w:rsidRDefault="000F7E5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C2E8346" w:rsidR="00B115EB" w:rsidRDefault="00C7724B"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15EB">
              <w:rPr>
                <w:rFonts w:ascii="Arial" w:eastAsia="Times New Roman" w:hAnsi="Arial" w:cs="Arial"/>
                <w:bCs/>
                <w:color w:val="000000"/>
                <w:kern w:val="36"/>
                <w:lang w:eastAsia="nl-NL"/>
              </w:rPr>
              <w:t>V</w:t>
            </w:r>
          </w:p>
          <w:p w14:paraId="240C0849" w14:textId="5E5740B3" w:rsidR="008074ED" w:rsidRDefault="008074ED" w:rsidP="00264BA6">
            <w:pPr>
              <w:jc w:val="center"/>
              <w:outlineLvl w:val="0"/>
              <w:rPr>
                <w:rFonts w:ascii="Arial" w:eastAsia="Times New Roman" w:hAnsi="Arial" w:cs="Arial"/>
                <w:bCs/>
                <w:color w:val="000000"/>
                <w:kern w:val="36"/>
                <w:lang w:eastAsia="nl-NL"/>
              </w:rPr>
            </w:pPr>
          </w:p>
        </w:tc>
        <w:tc>
          <w:tcPr>
            <w:tcW w:w="5913" w:type="dxa"/>
          </w:tcPr>
          <w:p w14:paraId="7CA6AFBC" w14:textId="593F047B"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2022C6">
              <w:rPr>
                <w:rFonts w:ascii="Arial" w:eastAsia="Times New Roman" w:hAnsi="Arial" w:cs="Arial"/>
                <w:bCs/>
                <w:color w:val="000000"/>
                <w:kern w:val="36"/>
                <w:lang w:eastAsia="nl-NL"/>
              </w:rPr>
              <w:t xml:space="preserve"> </w:t>
            </w:r>
            <w:r w:rsidR="000F7E59">
              <w:rPr>
                <w:rFonts w:ascii="Arial" w:eastAsia="Times New Roman" w:hAnsi="Arial" w:cs="Arial"/>
                <w:bCs/>
                <w:color w:val="000000"/>
                <w:kern w:val="36"/>
                <w:lang w:eastAsia="nl-NL"/>
              </w:rPr>
              <w:t>informatie kunnen verwerken</w:t>
            </w:r>
          </w:p>
        </w:tc>
      </w:tr>
      <w:bookmarkEnd w:id="3"/>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28DE9C" w14:textId="7DB8782F" w:rsidR="00452AE5" w:rsidRDefault="00C7724B"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15EB">
              <w:rPr>
                <w:rFonts w:ascii="Arial" w:eastAsia="Times New Roman" w:hAnsi="Arial" w:cs="Arial"/>
                <w:bCs/>
                <w:color w:val="000000"/>
                <w:kern w:val="36"/>
                <w:lang w:eastAsia="nl-NL"/>
              </w:rPr>
              <w:t>V</w:t>
            </w:r>
          </w:p>
          <w:p w14:paraId="6283CEA7" w14:textId="3DB55FCC" w:rsidR="00C7724B" w:rsidRDefault="00C7724B" w:rsidP="00E204A8">
            <w:pPr>
              <w:jc w:val="center"/>
              <w:outlineLvl w:val="0"/>
              <w:rPr>
                <w:rFonts w:ascii="Arial" w:eastAsia="Times New Roman" w:hAnsi="Arial" w:cs="Arial"/>
                <w:bCs/>
                <w:color w:val="000000"/>
                <w:kern w:val="36"/>
                <w:lang w:eastAsia="nl-NL"/>
              </w:rPr>
            </w:pPr>
          </w:p>
        </w:tc>
        <w:tc>
          <w:tcPr>
            <w:tcW w:w="5913" w:type="dxa"/>
          </w:tcPr>
          <w:p w14:paraId="759BC531" w14:textId="59661EB8" w:rsidR="00E204A8" w:rsidRDefault="00E204A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C7724B">
              <w:rPr>
                <w:rFonts w:ascii="Arial" w:eastAsia="Times New Roman" w:hAnsi="Arial" w:cs="Arial"/>
                <w:bCs/>
                <w:color w:val="000000"/>
                <w:kern w:val="36"/>
                <w:lang w:eastAsia="nl-NL"/>
              </w:rPr>
              <w:t>informatie kunnen verwerken</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49D62699" w:rsidR="00914F0F" w:rsidRDefault="00C7724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E21EE8E" w:rsidR="00452AE5" w:rsidRDefault="00C7724B"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074ED">
              <w:rPr>
                <w:rFonts w:ascii="Arial" w:eastAsia="Times New Roman" w:hAnsi="Arial" w:cs="Arial"/>
                <w:bCs/>
                <w:color w:val="000000"/>
                <w:kern w:val="36"/>
                <w:lang w:eastAsia="nl-NL"/>
              </w:rPr>
              <w:t>V</w:t>
            </w:r>
          </w:p>
          <w:p w14:paraId="0A11A752" w14:textId="5E73DF64" w:rsidR="007D3CBB" w:rsidRDefault="007D3CBB" w:rsidP="007D3CBB">
            <w:pPr>
              <w:jc w:val="center"/>
              <w:outlineLvl w:val="0"/>
              <w:rPr>
                <w:rFonts w:ascii="Arial" w:eastAsia="Times New Roman" w:hAnsi="Arial" w:cs="Arial"/>
                <w:bCs/>
                <w:color w:val="000000"/>
                <w:kern w:val="36"/>
                <w:lang w:eastAsia="nl-NL"/>
              </w:rPr>
            </w:pPr>
          </w:p>
        </w:tc>
        <w:tc>
          <w:tcPr>
            <w:tcW w:w="5913" w:type="dxa"/>
          </w:tcPr>
          <w:p w14:paraId="624C983A" w14:textId="1A183DFA"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452AE5">
              <w:rPr>
                <w:rFonts w:ascii="Arial" w:eastAsia="Times New Roman" w:hAnsi="Arial" w:cs="Arial"/>
                <w:bCs/>
                <w:color w:val="000000"/>
                <w:kern w:val="36"/>
                <w:lang w:eastAsia="nl-NL"/>
              </w:rPr>
              <w:t xml:space="preserve"> </w:t>
            </w:r>
            <w:r w:rsidR="00C7724B">
              <w:rPr>
                <w:rFonts w:ascii="Arial" w:eastAsia="Times New Roman" w:hAnsi="Arial" w:cs="Arial"/>
                <w:bCs/>
                <w:color w:val="000000"/>
                <w:kern w:val="36"/>
                <w:lang w:eastAsia="nl-NL"/>
              </w:rPr>
              <w:t>kunnen vertellen wat een zuur en wat een base is</w:t>
            </w:r>
          </w:p>
        </w:tc>
      </w:tr>
      <w:tr w:rsidR="00914F0F" w14:paraId="590C6970" w14:textId="77777777" w:rsidTr="00E07156">
        <w:tc>
          <w:tcPr>
            <w:tcW w:w="828" w:type="dxa"/>
          </w:tcPr>
          <w:p w14:paraId="4C1E59AA" w14:textId="77777777" w:rsidR="00914F0F" w:rsidRDefault="005E4699" w:rsidP="00914F0F">
            <w:pPr>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E4FF2A5" w:rsidR="007D3CBB" w:rsidRDefault="00C7724B"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8270C">
              <w:rPr>
                <w:rFonts w:ascii="Arial" w:eastAsia="Times New Roman" w:hAnsi="Arial" w:cs="Arial"/>
                <w:bCs/>
                <w:color w:val="000000"/>
                <w:kern w:val="36"/>
                <w:lang w:eastAsia="nl-NL"/>
              </w:rPr>
              <w:t>V</w:t>
            </w:r>
          </w:p>
          <w:p w14:paraId="46A1BDFB" w14:textId="62380192" w:rsidR="00646377" w:rsidRDefault="00646377" w:rsidP="007D3CBB">
            <w:pPr>
              <w:jc w:val="center"/>
              <w:outlineLvl w:val="0"/>
              <w:rPr>
                <w:rFonts w:ascii="Arial" w:eastAsia="Times New Roman" w:hAnsi="Arial" w:cs="Arial"/>
                <w:bCs/>
                <w:color w:val="000000"/>
                <w:kern w:val="36"/>
                <w:lang w:eastAsia="nl-NL"/>
              </w:rPr>
            </w:pPr>
          </w:p>
        </w:tc>
        <w:tc>
          <w:tcPr>
            <w:tcW w:w="5913" w:type="dxa"/>
          </w:tcPr>
          <w:p w14:paraId="460215D5" w14:textId="1BFCFB8A" w:rsidR="00871A4D" w:rsidRDefault="00AC4F82"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743494">
              <w:rPr>
                <w:rFonts w:ascii="Arial" w:eastAsia="Times New Roman" w:hAnsi="Arial" w:cs="Arial"/>
                <w:bCs/>
                <w:color w:val="000000"/>
                <w:kern w:val="36"/>
                <w:lang w:eastAsia="nl-NL"/>
              </w:rPr>
              <w:t>moet</w:t>
            </w:r>
            <w:r w:rsidR="00C7724B">
              <w:rPr>
                <w:rFonts w:ascii="Arial" w:eastAsia="Times New Roman" w:hAnsi="Arial" w:cs="Arial"/>
                <w:bCs/>
                <w:color w:val="000000"/>
                <w:kern w:val="36"/>
                <w:lang w:eastAsia="nl-NL"/>
              </w:rPr>
              <w:t xml:space="preserve"> kunnen uitleggen wat een </w:t>
            </w:r>
            <w:proofErr w:type="spellStart"/>
            <w:r w:rsidR="00C7724B">
              <w:rPr>
                <w:rFonts w:ascii="Arial" w:eastAsia="Times New Roman" w:hAnsi="Arial" w:cs="Arial"/>
                <w:bCs/>
                <w:color w:val="000000"/>
                <w:kern w:val="36"/>
                <w:lang w:eastAsia="nl-NL"/>
              </w:rPr>
              <w:t>zwitterion</w:t>
            </w:r>
            <w:proofErr w:type="spellEnd"/>
            <w:r w:rsidR="00C7724B">
              <w:rPr>
                <w:rFonts w:ascii="Arial" w:eastAsia="Times New Roman" w:hAnsi="Arial" w:cs="Arial"/>
                <w:bCs/>
                <w:color w:val="000000"/>
                <w:kern w:val="36"/>
                <w:lang w:eastAsia="nl-NL"/>
              </w:rPr>
              <w:t xml:space="preserve"> is</w:t>
            </w:r>
          </w:p>
        </w:tc>
      </w:tr>
      <w:bookmarkEnd w:id="4"/>
      <w:tr w:rsidR="00871A4D" w14:paraId="2B21E3B2" w14:textId="77777777" w:rsidTr="00E07156">
        <w:tc>
          <w:tcPr>
            <w:tcW w:w="828" w:type="dxa"/>
          </w:tcPr>
          <w:p w14:paraId="4C35DE74" w14:textId="77777777" w:rsidR="00871A4D" w:rsidRDefault="005E469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49A3F024" w14:textId="77777777" w:rsidR="00BF2B34" w:rsidRDefault="00BF2B34" w:rsidP="00871A4D">
            <w:pPr>
              <w:jc w:val="center"/>
              <w:outlineLvl w:val="0"/>
              <w:rPr>
                <w:rFonts w:ascii="Arial" w:eastAsia="Times New Roman" w:hAnsi="Arial" w:cs="Arial"/>
                <w:bCs/>
                <w:color w:val="000000"/>
                <w:kern w:val="36"/>
                <w:lang w:eastAsia="nl-NL"/>
              </w:rPr>
            </w:pPr>
          </w:p>
        </w:tc>
        <w:tc>
          <w:tcPr>
            <w:tcW w:w="901" w:type="dxa"/>
          </w:tcPr>
          <w:p w14:paraId="3140736A" w14:textId="5A5F678D" w:rsidR="00871A4D" w:rsidRDefault="00C7724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1BBDDD42" w:rsidR="00646377" w:rsidRDefault="00A8270C"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4424F3D3" w14:textId="609E2BD0" w:rsidR="00B115EB" w:rsidRDefault="00B115EB" w:rsidP="007D3CBB">
            <w:pPr>
              <w:jc w:val="center"/>
              <w:outlineLvl w:val="0"/>
              <w:rPr>
                <w:rFonts w:ascii="Arial" w:eastAsia="Times New Roman" w:hAnsi="Arial" w:cs="Arial"/>
                <w:bCs/>
                <w:color w:val="000000"/>
                <w:kern w:val="36"/>
                <w:lang w:eastAsia="nl-NL"/>
              </w:rPr>
            </w:pPr>
          </w:p>
        </w:tc>
        <w:tc>
          <w:tcPr>
            <w:tcW w:w="5913" w:type="dxa"/>
          </w:tcPr>
          <w:p w14:paraId="58AACA5B" w14:textId="3D615758" w:rsidR="00871A4D" w:rsidRDefault="002F0B4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sidR="00871A4D">
              <w:rPr>
                <w:rFonts w:ascii="Arial" w:eastAsia="Times New Roman" w:hAnsi="Arial" w:cs="Arial"/>
                <w:bCs/>
                <w:color w:val="000000"/>
                <w:kern w:val="36"/>
                <w:lang w:eastAsia="nl-NL"/>
              </w:rPr>
              <w:t>e leerling moe</w:t>
            </w:r>
            <w:r w:rsidR="00C01C69">
              <w:rPr>
                <w:rFonts w:ascii="Arial" w:eastAsia="Times New Roman" w:hAnsi="Arial" w:cs="Arial"/>
                <w:bCs/>
                <w:color w:val="000000"/>
                <w:kern w:val="36"/>
                <w:lang w:eastAsia="nl-NL"/>
              </w:rPr>
              <w:t xml:space="preserve">t </w:t>
            </w:r>
            <w:r w:rsidR="00C7724B">
              <w:rPr>
                <w:rFonts w:ascii="Arial" w:eastAsia="Times New Roman" w:hAnsi="Arial" w:cs="Arial"/>
                <w:bCs/>
                <w:color w:val="000000"/>
                <w:kern w:val="36"/>
                <w:lang w:eastAsia="nl-NL"/>
              </w:rPr>
              <w:t>een halfreactie kunnen opstellen</w:t>
            </w:r>
          </w:p>
        </w:tc>
      </w:tr>
      <w:tr w:rsidR="00364F43" w14:paraId="6EB9CF71" w14:textId="77777777" w:rsidTr="00E07156">
        <w:tc>
          <w:tcPr>
            <w:tcW w:w="828" w:type="dxa"/>
          </w:tcPr>
          <w:p w14:paraId="69FFC135" w14:textId="0CB4B433"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3A3F236" w14:textId="4314E3DF" w:rsidR="00364F43" w:rsidRDefault="00B115E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13BC2B" w14:textId="1BC26F5D" w:rsidR="00364F43" w:rsidRDefault="00DF2AF8"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8270C">
              <w:rPr>
                <w:rFonts w:ascii="Arial" w:eastAsia="Times New Roman" w:hAnsi="Arial" w:cs="Arial"/>
                <w:bCs/>
                <w:color w:val="000000"/>
                <w:kern w:val="36"/>
                <w:lang w:eastAsia="nl-NL"/>
              </w:rPr>
              <w:t>V</w:t>
            </w:r>
          </w:p>
          <w:p w14:paraId="138FC0EF" w14:textId="335E03D4" w:rsidR="00452AE5" w:rsidRDefault="00452AE5" w:rsidP="00871A4D">
            <w:pPr>
              <w:jc w:val="center"/>
              <w:outlineLvl w:val="0"/>
              <w:rPr>
                <w:rFonts w:ascii="Arial" w:eastAsia="Times New Roman" w:hAnsi="Arial" w:cs="Arial"/>
                <w:bCs/>
                <w:color w:val="000000"/>
                <w:kern w:val="36"/>
                <w:lang w:eastAsia="nl-NL"/>
              </w:rPr>
            </w:pPr>
          </w:p>
        </w:tc>
        <w:tc>
          <w:tcPr>
            <w:tcW w:w="5913" w:type="dxa"/>
          </w:tcPr>
          <w:p w14:paraId="0CE956F6" w14:textId="5EC4BC48" w:rsidR="00364F43"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B115EB">
              <w:rPr>
                <w:rFonts w:ascii="Arial" w:eastAsia="Times New Roman" w:hAnsi="Arial" w:cs="Arial"/>
                <w:bCs/>
                <w:color w:val="000000"/>
                <w:kern w:val="36"/>
                <w:lang w:eastAsia="nl-NL"/>
              </w:rPr>
              <w:t xml:space="preserve"> </w:t>
            </w:r>
            <w:r w:rsidR="00A8270C">
              <w:rPr>
                <w:rFonts w:ascii="Arial" w:eastAsia="Times New Roman" w:hAnsi="Arial" w:cs="Arial"/>
                <w:bCs/>
                <w:color w:val="000000"/>
                <w:kern w:val="36"/>
                <w:lang w:eastAsia="nl-NL"/>
              </w:rPr>
              <w:t xml:space="preserve">een </w:t>
            </w:r>
            <w:r w:rsidR="00C7724B">
              <w:rPr>
                <w:rFonts w:ascii="Arial" w:eastAsia="Times New Roman" w:hAnsi="Arial" w:cs="Arial"/>
                <w:bCs/>
                <w:color w:val="000000"/>
                <w:kern w:val="36"/>
                <w:lang w:eastAsia="nl-NL"/>
              </w:rPr>
              <w:t>ringstructuurformule kunnen opstellen als de bouwsteen gegeven is</w:t>
            </w:r>
          </w:p>
        </w:tc>
      </w:tr>
      <w:tr w:rsidR="00364F43" w14:paraId="74BAD79B" w14:textId="77777777" w:rsidTr="00E07156">
        <w:tc>
          <w:tcPr>
            <w:tcW w:w="828" w:type="dxa"/>
          </w:tcPr>
          <w:p w14:paraId="0BE78A60" w14:textId="23213CBD"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CB43F18" w14:textId="5A951D1D"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411924" w14:textId="744EA576" w:rsidR="00364F43" w:rsidRDefault="00A8270C"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39E55ABB" w14:textId="316A65F1" w:rsidR="00452AE5" w:rsidRDefault="00452AE5" w:rsidP="00871A4D">
            <w:pPr>
              <w:jc w:val="center"/>
              <w:outlineLvl w:val="0"/>
              <w:rPr>
                <w:rFonts w:ascii="Arial" w:eastAsia="Times New Roman" w:hAnsi="Arial" w:cs="Arial"/>
                <w:bCs/>
                <w:color w:val="000000"/>
                <w:kern w:val="36"/>
                <w:lang w:eastAsia="nl-NL"/>
              </w:rPr>
            </w:pPr>
          </w:p>
        </w:tc>
        <w:tc>
          <w:tcPr>
            <w:tcW w:w="5913" w:type="dxa"/>
          </w:tcPr>
          <w:p w14:paraId="2ED677B3" w14:textId="68F18049" w:rsidR="00364F43"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DF2AF8">
              <w:rPr>
                <w:rFonts w:ascii="Arial" w:eastAsia="Times New Roman" w:hAnsi="Arial" w:cs="Arial"/>
                <w:bCs/>
                <w:color w:val="000000"/>
                <w:kern w:val="36"/>
                <w:lang w:eastAsia="nl-NL"/>
              </w:rPr>
              <w:t>kunnen aangeven w</w:t>
            </w:r>
            <w:r w:rsidR="00292A75">
              <w:rPr>
                <w:rFonts w:ascii="Arial" w:eastAsia="Times New Roman" w:hAnsi="Arial" w:cs="Arial"/>
                <w:bCs/>
                <w:color w:val="000000"/>
                <w:kern w:val="36"/>
                <w:lang w:eastAsia="nl-NL"/>
              </w:rPr>
              <w:t xml:space="preserve">elke </w:t>
            </w:r>
            <w:r w:rsidR="00C7724B">
              <w:rPr>
                <w:rFonts w:ascii="Arial" w:eastAsia="Times New Roman" w:hAnsi="Arial" w:cs="Arial"/>
                <w:bCs/>
                <w:color w:val="000000"/>
                <w:kern w:val="36"/>
                <w:lang w:eastAsia="nl-NL"/>
              </w:rPr>
              <w:t>type bindingen er kunnen optreden</w:t>
            </w:r>
          </w:p>
        </w:tc>
      </w:tr>
      <w:tr w:rsidR="00452AE5" w14:paraId="54B05B8B" w14:textId="77777777" w:rsidTr="00E07156">
        <w:tc>
          <w:tcPr>
            <w:tcW w:w="828" w:type="dxa"/>
          </w:tcPr>
          <w:p w14:paraId="57D6B5D5" w14:textId="7529D8E3"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30A925B" w14:textId="475D1D87" w:rsidR="00452AE5" w:rsidRDefault="00292A7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48BB0CD" w14:textId="3277985E"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92A75">
              <w:rPr>
                <w:rFonts w:ascii="Arial" w:eastAsia="Times New Roman" w:hAnsi="Arial" w:cs="Arial"/>
                <w:bCs/>
                <w:color w:val="000000"/>
                <w:kern w:val="36"/>
                <w:lang w:eastAsia="nl-NL"/>
              </w:rPr>
              <w:t>V</w:t>
            </w:r>
          </w:p>
          <w:p w14:paraId="279D8F11" w14:textId="23F3EB79" w:rsidR="00452AE5" w:rsidRDefault="00452AE5" w:rsidP="00871A4D">
            <w:pPr>
              <w:jc w:val="center"/>
              <w:outlineLvl w:val="0"/>
              <w:rPr>
                <w:rFonts w:ascii="Arial" w:eastAsia="Times New Roman" w:hAnsi="Arial" w:cs="Arial"/>
                <w:bCs/>
                <w:color w:val="000000"/>
                <w:kern w:val="36"/>
                <w:lang w:eastAsia="nl-NL"/>
              </w:rPr>
            </w:pPr>
          </w:p>
        </w:tc>
        <w:tc>
          <w:tcPr>
            <w:tcW w:w="5913" w:type="dxa"/>
          </w:tcPr>
          <w:p w14:paraId="62864921" w14:textId="1470CC65" w:rsidR="00452AE5"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BE129A">
              <w:rPr>
                <w:rFonts w:ascii="Arial" w:eastAsia="Times New Roman" w:hAnsi="Arial" w:cs="Arial"/>
                <w:bCs/>
                <w:color w:val="000000"/>
                <w:kern w:val="36"/>
                <w:lang w:eastAsia="nl-NL"/>
              </w:rPr>
              <w:t xml:space="preserve">op micro-, </w:t>
            </w:r>
            <w:proofErr w:type="spellStart"/>
            <w:r w:rsidR="00BE129A">
              <w:rPr>
                <w:rFonts w:ascii="Arial" w:eastAsia="Times New Roman" w:hAnsi="Arial" w:cs="Arial"/>
                <w:bCs/>
                <w:color w:val="000000"/>
                <w:kern w:val="36"/>
                <w:lang w:eastAsia="nl-NL"/>
              </w:rPr>
              <w:t>meso</w:t>
            </w:r>
            <w:proofErr w:type="spellEnd"/>
            <w:r w:rsidR="00BE129A">
              <w:rPr>
                <w:rFonts w:ascii="Arial" w:eastAsia="Times New Roman" w:hAnsi="Arial" w:cs="Arial"/>
                <w:bCs/>
                <w:color w:val="000000"/>
                <w:kern w:val="36"/>
                <w:lang w:eastAsia="nl-NL"/>
              </w:rPr>
              <w:t>- en macroniveau kunnen redeneren</w:t>
            </w:r>
          </w:p>
        </w:tc>
      </w:tr>
      <w:bookmarkEnd w:id="2"/>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C75"/>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65F"/>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30A0"/>
    <w:rsid w:val="005D32CC"/>
    <w:rsid w:val="005D3301"/>
    <w:rsid w:val="005D371B"/>
    <w:rsid w:val="005D3E83"/>
    <w:rsid w:val="005D3F71"/>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9BD"/>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3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808</Words>
  <Characters>4445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2021-02-06T09:27:00Z</dcterms:created>
  <dcterms:modified xsi:type="dcterms:W3CDTF">2021-02-06T09:57:00Z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